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1E7C16" w:rsidRPr="00CE3601" w:rsidTr="001E7C16">
        <w:tc>
          <w:tcPr>
            <w:tcW w:w="9889" w:type="dxa"/>
            <w:shd w:val="clear" w:color="auto" w:fill="auto"/>
          </w:tcPr>
          <w:tbl>
            <w:tblPr>
              <w:tblW w:w="9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794"/>
              <w:gridCol w:w="3010"/>
              <w:gridCol w:w="3085"/>
            </w:tblGrid>
            <w:tr w:rsidR="001E7C16" w:rsidRPr="003824B8" w:rsidTr="001E7C16">
              <w:trPr>
                <w:trHeight w:val="1695"/>
              </w:trPr>
              <w:tc>
                <w:tcPr>
                  <w:tcW w:w="3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E7C16" w:rsidRPr="006F5970" w:rsidRDefault="001E7C16" w:rsidP="00383420">
                  <w:pPr>
                    <w:pStyle w:val="Titolo1"/>
                    <w:rPr>
                      <w:rFonts w:ascii="Century Gothic" w:hAnsi="Century Gothic"/>
                      <w:color w:val="008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drawing>
                      <wp:anchor distT="0" distB="0" distL="114300" distR="114300" simplePos="0" relativeHeight="251663360" behindDoc="0" locked="0" layoutInCell="1" allowOverlap="1" wp14:anchorId="5C2CCDA4" wp14:editId="3DD9EDE9">
                        <wp:simplePos x="0" y="0"/>
                        <wp:positionH relativeFrom="column">
                          <wp:posOffset>950595</wp:posOffset>
                        </wp:positionH>
                        <wp:positionV relativeFrom="paragraph">
                          <wp:posOffset>292735</wp:posOffset>
                        </wp:positionV>
                        <wp:extent cx="1301115" cy="699770"/>
                        <wp:effectExtent l="0" t="0" r="0" b="5080"/>
                        <wp:wrapNone/>
                        <wp:docPr id="5" name="Immagin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9294" t="23074" r="5455" b="1581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1115" cy="6997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Century Gothic" w:hAnsi="Century Gothic"/>
                      <w:noProof/>
                    </w:rPr>
                    <w:drawing>
                      <wp:anchor distT="0" distB="0" distL="114300" distR="114300" simplePos="0" relativeHeight="251662336" behindDoc="1" locked="0" layoutInCell="1" allowOverlap="1" wp14:anchorId="6C88DB9C" wp14:editId="595DD2F3">
                        <wp:simplePos x="0" y="0"/>
                        <wp:positionH relativeFrom="column">
                          <wp:posOffset>237490</wp:posOffset>
                        </wp:positionH>
                        <wp:positionV relativeFrom="paragraph">
                          <wp:posOffset>-10795</wp:posOffset>
                        </wp:positionV>
                        <wp:extent cx="647700" cy="1143000"/>
                        <wp:effectExtent l="0" t="0" r="0" b="0"/>
                        <wp:wrapNone/>
                        <wp:docPr id="4" name="Immagine 4" descr="definitivo color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efinitivo color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6F5970">
                    <w:rPr>
                      <w:rFonts w:ascii="Century Gothic" w:hAnsi="Century Gothic"/>
                      <w:b w:val="0"/>
                    </w:rPr>
                    <w:t xml:space="preserve">   </w:t>
                  </w:r>
                  <w:r w:rsidRPr="006F5970">
                    <w:rPr>
                      <w:rFonts w:ascii="Century Gothic" w:hAnsi="Century Gothic"/>
                      <w:b w:val="0"/>
                      <w:color w:val="008000"/>
                      <w:sz w:val="16"/>
                      <w:szCs w:val="16"/>
                    </w:rPr>
                    <w:t xml:space="preserve">   </w:t>
                  </w:r>
                  <w:r w:rsidRPr="006F5970">
                    <w:rPr>
                      <w:rFonts w:ascii="Century Gothic" w:hAnsi="Century Gothic"/>
                      <w:color w:val="008000"/>
                      <w:sz w:val="16"/>
                      <w:szCs w:val="16"/>
                    </w:rPr>
                    <w:t xml:space="preserve">         </w:t>
                  </w:r>
                </w:p>
                <w:p w:rsidR="001E7C16" w:rsidRPr="00234048" w:rsidRDefault="001E7C16" w:rsidP="00383420"/>
              </w:tc>
              <w:tc>
                <w:tcPr>
                  <w:tcW w:w="3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E7C16" w:rsidRDefault="001E7C16" w:rsidP="00383420">
                  <w:pPr>
                    <w:jc w:val="center"/>
                    <w:rPr>
                      <w:b/>
                      <w:color w:val="008000"/>
                      <w:sz w:val="16"/>
                      <w:szCs w:val="16"/>
                    </w:rPr>
                  </w:pPr>
                </w:p>
                <w:p w:rsidR="001E7C16" w:rsidRPr="0007450A" w:rsidRDefault="001E7C16" w:rsidP="00383420">
                  <w:pPr>
                    <w:jc w:val="center"/>
                    <w:rPr>
                      <w:b/>
                      <w:color w:val="008000"/>
                      <w:sz w:val="16"/>
                      <w:szCs w:val="16"/>
                    </w:rPr>
                  </w:pPr>
                  <w:r w:rsidRPr="0007450A">
                    <w:rPr>
                      <w:b/>
                      <w:color w:val="008000"/>
                      <w:sz w:val="16"/>
                      <w:szCs w:val="16"/>
                    </w:rPr>
                    <w:t xml:space="preserve">Ecomuseo Regionale </w:t>
                  </w:r>
                  <w:proofErr w:type="spellStart"/>
                  <w:r w:rsidRPr="0007450A">
                    <w:rPr>
                      <w:b/>
                      <w:color w:val="008000"/>
                      <w:sz w:val="16"/>
                      <w:szCs w:val="16"/>
                    </w:rPr>
                    <w:t>Lis</w:t>
                  </w:r>
                  <w:proofErr w:type="spellEnd"/>
                  <w:r w:rsidRPr="0007450A">
                    <w:rPr>
                      <w:b/>
                      <w:color w:val="008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7450A">
                    <w:rPr>
                      <w:b/>
                      <w:color w:val="008000"/>
                      <w:sz w:val="16"/>
                      <w:szCs w:val="16"/>
                    </w:rPr>
                    <w:t>Aganis</w:t>
                  </w:r>
                  <w:proofErr w:type="spellEnd"/>
                </w:p>
                <w:p w:rsidR="001E7C16" w:rsidRDefault="001E7C16" w:rsidP="00383420">
                  <w:pPr>
                    <w:jc w:val="center"/>
                    <w:rPr>
                      <w:color w:val="008000"/>
                      <w:sz w:val="16"/>
                      <w:szCs w:val="16"/>
                    </w:rPr>
                  </w:pPr>
                  <w:r w:rsidRPr="0007450A">
                    <w:rPr>
                      <w:color w:val="008000"/>
                      <w:sz w:val="16"/>
                      <w:szCs w:val="16"/>
                    </w:rPr>
                    <w:t xml:space="preserve">Via Maestri del lavoro, 1 </w:t>
                  </w:r>
                </w:p>
                <w:p w:rsidR="001E7C16" w:rsidRPr="0007450A" w:rsidRDefault="001E7C16" w:rsidP="00383420">
                  <w:pPr>
                    <w:jc w:val="center"/>
                    <w:rPr>
                      <w:color w:val="008000"/>
                      <w:sz w:val="16"/>
                      <w:szCs w:val="16"/>
                    </w:rPr>
                  </w:pPr>
                  <w:r w:rsidRPr="0007450A">
                    <w:rPr>
                      <w:color w:val="008000"/>
                      <w:sz w:val="16"/>
                      <w:szCs w:val="16"/>
                    </w:rPr>
                    <w:t>33085 Maniago (</w:t>
                  </w:r>
                  <w:proofErr w:type="spellStart"/>
                  <w:r w:rsidRPr="0007450A">
                    <w:rPr>
                      <w:color w:val="008000"/>
                      <w:sz w:val="16"/>
                      <w:szCs w:val="16"/>
                    </w:rPr>
                    <w:t>Pn</w:t>
                  </w:r>
                  <w:proofErr w:type="spellEnd"/>
                  <w:r w:rsidRPr="0007450A">
                    <w:rPr>
                      <w:color w:val="008000"/>
                      <w:sz w:val="16"/>
                      <w:szCs w:val="16"/>
                    </w:rPr>
                    <w:t>)</w:t>
                  </w:r>
                </w:p>
                <w:p w:rsidR="001E7C16" w:rsidRDefault="001E7C16" w:rsidP="00383420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07450A">
                    <w:rPr>
                      <w:b/>
                      <w:color w:val="FF0000"/>
                      <w:sz w:val="16"/>
                      <w:szCs w:val="16"/>
                    </w:rPr>
                    <w:t>Tel. 0427.764425 - Fax 0427 737682</w:t>
                  </w:r>
                  <w:r w:rsidRPr="006F5970">
                    <w:rPr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  <w:p w:rsidR="001E7C16" w:rsidRPr="0007450A" w:rsidRDefault="001E7C16" w:rsidP="00383420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</w:rPr>
                    <w:t>Chiara 393 9494762</w:t>
                  </w:r>
                </w:p>
                <w:p w:rsidR="001E7C16" w:rsidRPr="0007450A" w:rsidRDefault="008D0693" w:rsidP="00383420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hyperlink r:id="rId6" w:tgtFrame="_parent" w:history="1">
                    <w:r w:rsidR="001E7C16" w:rsidRPr="0007450A">
                      <w:rPr>
                        <w:color w:val="FF0000"/>
                        <w:sz w:val="16"/>
                        <w:szCs w:val="16"/>
                      </w:rPr>
                      <w:t>info@ecomuseolisaganis.it</w:t>
                    </w:r>
                  </w:hyperlink>
                </w:p>
                <w:p w:rsidR="001E7C16" w:rsidRPr="0007450A" w:rsidRDefault="008D0693" w:rsidP="00383420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</w:rPr>
                  </w:pPr>
                  <w:hyperlink r:id="rId7" w:tgtFrame="_parent" w:history="1">
                    <w:r w:rsidR="001E7C16" w:rsidRPr="0007450A">
                      <w:rPr>
                        <w:color w:val="FF0000"/>
                        <w:sz w:val="16"/>
                        <w:szCs w:val="16"/>
                      </w:rPr>
                      <w:t>www.ecomuseolisaganis.it</w:t>
                    </w:r>
                  </w:hyperlink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E7C16" w:rsidRDefault="001E7C16" w:rsidP="00383420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  <w:p w:rsidR="001E7C16" w:rsidRDefault="001E7C16" w:rsidP="00383420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  <w:p w:rsidR="001E7C16" w:rsidRPr="006F5970" w:rsidRDefault="001E7C16" w:rsidP="00383420">
                  <w:pPr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noProof/>
                      <w:color w:val="FF0000"/>
                      <w:sz w:val="20"/>
                      <w:szCs w:val="20"/>
                    </w:rPr>
                    <w:drawing>
                      <wp:inline distT="0" distB="0" distL="0" distR="0" wp14:anchorId="7F72A80A" wp14:editId="6CA579D2">
                        <wp:extent cx="1752600" cy="561975"/>
                        <wp:effectExtent l="0" t="0" r="0" b="9525"/>
                        <wp:docPr id="1" name="Immagine 1" descr="Risultati immagini per vallidolomitifriulane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isultati immagini per vallidolomitifriulane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E7C16" w:rsidRDefault="001E7C16" w:rsidP="00383420">
            <w:pPr>
              <w:pStyle w:val="NormaleWeb"/>
              <w:spacing w:before="0" w:beforeAutospacing="0" w:after="0" w:afterAutospacing="0"/>
              <w:jc w:val="both"/>
              <w:rPr>
                <w:rFonts w:ascii="Tw Cen MT" w:hAnsi="Tw Cen MT"/>
                <w:b/>
                <w:color w:val="FF0000"/>
                <w:sz w:val="36"/>
                <w:szCs w:val="28"/>
              </w:rPr>
            </w:pPr>
          </w:p>
        </w:tc>
      </w:tr>
    </w:tbl>
    <w:tbl>
      <w:tblPr>
        <w:tblStyle w:val="Grigliatabella"/>
        <w:tblW w:w="9889" w:type="dxa"/>
        <w:tblLayout w:type="fixed"/>
        <w:tblLook w:val="01E0" w:firstRow="1" w:lastRow="1" w:firstColumn="1" w:lastColumn="1" w:noHBand="0" w:noVBand="0"/>
      </w:tblPr>
      <w:tblGrid>
        <w:gridCol w:w="7621"/>
        <w:gridCol w:w="2268"/>
      </w:tblGrid>
      <w:tr w:rsidR="001E7C16" w:rsidRPr="003824B8" w:rsidTr="00383420">
        <w:trPr>
          <w:trHeight w:val="2281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1E7C16" w:rsidRDefault="001E7C16" w:rsidP="00383420">
            <w:pPr>
              <w:jc w:val="both"/>
              <w:rPr>
                <w:b/>
                <w:color w:val="008000"/>
                <w:sz w:val="28"/>
                <w:szCs w:val="28"/>
              </w:rPr>
            </w:pPr>
          </w:p>
          <w:p w:rsidR="001E7C16" w:rsidRPr="001E7C16" w:rsidRDefault="00716AAD" w:rsidP="001E7C16">
            <w:pPr>
              <w:pStyle w:val="NormaleWeb"/>
              <w:spacing w:before="0" w:beforeAutospacing="0" w:after="0" w:afterAutospacing="0"/>
              <w:jc w:val="both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 xml:space="preserve">The </w:t>
            </w:r>
            <w:proofErr w:type="spellStart"/>
            <w:r>
              <w:rPr>
                <w:b/>
                <w:color w:val="FFFFFF" w:themeColor="background1"/>
                <w:sz w:val="32"/>
                <w:szCs w:val="32"/>
              </w:rPr>
              <w:t>beauties</w:t>
            </w:r>
            <w:proofErr w:type="spellEnd"/>
            <w:r>
              <w:rPr>
                <w:b/>
                <w:color w:val="FFFFFF" w:themeColor="background1"/>
                <w:sz w:val="32"/>
                <w:szCs w:val="32"/>
              </w:rPr>
              <w:t xml:space="preserve"> of </w:t>
            </w:r>
            <w:proofErr w:type="spellStart"/>
            <w:r>
              <w:rPr>
                <w:b/>
                <w:color w:val="FFFFFF" w:themeColor="background1"/>
                <w:sz w:val="32"/>
                <w:szCs w:val="32"/>
              </w:rPr>
              <w:t>Tramontina</w:t>
            </w:r>
            <w:proofErr w:type="spellEnd"/>
            <w:r>
              <w:rPr>
                <w:b/>
                <w:color w:val="FFFFFF" w:themeColor="background1"/>
                <w:sz w:val="32"/>
                <w:szCs w:val="32"/>
              </w:rPr>
              <w:t xml:space="preserve"> Valley</w:t>
            </w:r>
          </w:p>
          <w:p w:rsidR="001E7C16" w:rsidRPr="00433510" w:rsidRDefault="001E7C16" w:rsidP="00383420">
            <w:pPr>
              <w:jc w:val="both"/>
              <w:rPr>
                <w:color w:val="008000"/>
                <w:sz w:val="22"/>
                <w:szCs w:val="22"/>
              </w:rPr>
            </w:pPr>
          </w:p>
          <w:p w:rsidR="00716AAD" w:rsidRPr="00716AAD" w:rsidRDefault="00716AAD" w:rsidP="00716AAD">
            <w:pPr>
              <w:jc w:val="both"/>
              <w:rPr>
                <w:b/>
                <w:color w:val="008000"/>
                <w:sz w:val="20"/>
                <w:szCs w:val="20"/>
              </w:rPr>
            </w:pPr>
            <w:r w:rsidRPr="00716AAD">
              <w:rPr>
                <w:b/>
                <w:color w:val="008000"/>
                <w:sz w:val="20"/>
                <w:szCs w:val="20"/>
              </w:rPr>
              <w:t xml:space="preserve">From the 2nd to the 5th August 2018 </w:t>
            </w:r>
          </w:p>
          <w:p w:rsidR="00716AAD" w:rsidRPr="00716AAD" w:rsidRDefault="00716AAD" w:rsidP="00716AAD">
            <w:pPr>
              <w:jc w:val="both"/>
              <w:rPr>
                <w:b/>
                <w:color w:val="008000"/>
                <w:sz w:val="20"/>
                <w:szCs w:val="20"/>
              </w:rPr>
            </w:pPr>
            <w:r w:rsidRPr="00716AAD">
              <w:rPr>
                <w:b/>
                <w:color w:val="008000"/>
                <w:sz w:val="20"/>
                <w:szCs w:val="20"/>
              </w:rPr>
              <w:t>H 1</w:t>
            </w:r>
            <w:r>
              <w:rPr>
                <w:b/>
                <w:color w:val="008000"/>
                <w:sz w:val="20"/>
                <w:szCs w:val="20"/>
              </w:rPr>
              <w:t>7</w:t>
            </w:r>
            <w:r w:rsidRPr="00716AAD">
              <w:rPr>
                <w:b/>
                <w:color w:val="008000"/>
                <w:sz w:val="20"/>
                <w:szCs w:val="20"/>
              </w:rPr>
              <w:t xml:space="preserve">.00 Meeting point: </w:t>
            </w:r>
            <w:proofErr w:type="spellStart"/>
            <w:r w:rsidRPr="00716AAD">
              <w:rPr>
                <w:b/>
                <w:color w:val="008000"/>
                <w:sz w:val="20"/>
                <w:szCs w:val="20"/>
              </w:rPr>
              <w:t>Museum</w:t>
            </w:r>
            <w:proofErr w:type="spellEnd"/>
            <w:r w:rsidRPr="00716AAD">
              <w:rPr>
                <w:b/>
                <w:color w:val="008000"/>
                <w:sz w:val="20"/>
                <w:szCs w:val="20"/>
              </w:rPr>
              <w:t xml:space="preserve"> of </w:t>
            </w:r>
            <w:proofErr w:type="spellStart"/>
            <w:r w:rsidRPr="00716AAD">
              <w:rPr>
                <w:b/>
                <w:color w:val="008000"/>
                <w:sz w:val="20"/>
                <w:szCs w:val="20"/>
              </w:rPr>
              <w:t>ironwork</w:t>
            </w:r>
            <w:proofErr w:type="spellEnd"/>
            <w:r w:rsidRPr="00716AAD">
              <w:rPr>
                <w:b/>
                <w:color w:val="008000"/>
                <w:sz w:val="20"/>
                <w:szCs w:val="20"/>
              </w:rPr>
              <w:t xml:space="preserve"> art and </w:t>
            </w:r>
            <w:proofErr w:type="spellStart"/>
            <w:r w:rsidRPr="00716AAD">
              <w:rPr>
                <w:b/>
                <w:color w:val="008000"/>
                <w:sz w:val="20"/>
                <w:szCs w:val="20"/>
              </w:rPr>
              <w:t>cutlery</w:t>
            </w:r>
            <w:proofErr w:type="spellEnd"/>
            <w:r w:rsidRPr="00716AAD">
              <w:rPr>
                <w:b/>
                <w:color w:val="008000"/>
                <w:sz w:val="20"/>
                <w:szCs w:val="20"/>
              </w:rPr>
              <w:t xml:space="preserve"> work – Maniago</w:t>
            </w:r>
          </w:p>
          <w:p w:rsidR="00716AAD" w:rsidRPr="00716AAD" w:rsidRDefault="00716AAD" w:rsidP="00716AAD">
            <w:pPr>
              <w:jc w:val="both"/>
              <w:rPr>
                <w:b/>
                <w:color w:val="008000"/>
                <w:sz w:val="20"/>
                <w:szCs w:val="20"/>
              </w:rPr>
            </w:pPr>
            <w:r w:rsidRPr="00716AAD">
              <w:rPr>
                <w:b/>
                <w:color w:val="008000"/>
                <w:sz w:val="20"/>
                <w:szCs w:val="20"/>
              </w:rPr>
              <w:t>H 1</w:t>
            </w:r>
            <w:r>
              <w:rPr>
                <w:b/>
                <w:color w:val="008000"/>
                <w:sz w:val="20"/>
                <w:szCs w:val="20"/>
              </w:rPr>
              <w:t>7</w:t>
            </w:r>
            <w:r w:rsidRPr="00716AAD">
              <w:rPr>
                <w:b/>
                <w:color w:val="008000"/>
                <w:sz w:val="20"/>
                <w:szCs w:val="20"/>
              </w:rPr>
              <w:t>.</w:t>
            </w:r>
            <w:r>
              <w:rPr>
                <w:b/>
                <w:color w:val="008000"/>
                <w:sz w:val="20"/>
                <w:szCs w:val="20"/>
              </w:rPr>
              <w:t>3</w:t>
            </w:r>
            <w:r w:rsidRPr="00716AAD">
              <w:rPr>
                <w:b/>
                <w:color w:val="008000"/>
                <w:sz w:val="20"/>
                <w:szCs w:val="20"/>
              </w:rPr>
              <w:t xml:space="preserve">0 Meeting Point: </w:t>
            </w:r>
            <w:proofErr w:type="spellStart"/>
            <w:r>
              <w:rPr>
                <w:b/>
                <w:color w:val="008000"/>
                <w:sz w:val="20"/>
                <w:szCs w:val="20"/>
              </w:rPr>
              <w:t>After</w:t>
            </w:r>
            <w:proofErr w:type="spellEnd"/>
            <w:r>
              <w:rPr>
                <w:b/>
                <w:color w:val="008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8000"/>
                <w:sz w:val="20"/>
                <w:szCs w:val="20"/>
              </w:rPr>
              <w:t>Colvera’s</w:t>
            </w:r>
            <w:proofErr w:type="spellEnd"/>
            <w:r>
              <w:rPr>
                <w:b/>
                <w:color w:val="008000"/>
                <w:sz w:val="20"/>
                <w:szCs w:val="20"/>
              </w:rPr>
              <w:t xml:space="preserve"> Valley </w:t>
            </w:r>
            <w:proofErr w:type="spellStart"/>
            <w:r>
              <w:rPr>
                <w:b/>
                <w:color w:val="008000"/>
                <w:sz w:val="20"/>
                <w:szCs w:val="20"/>
              </w:rPr>
              <w:t>gallery</w:t>
            </w:r>
            <w:proofErr w:type="spellEnd"/>
          </w:p>
          <w:p w:rsidR="00716AAD" w:rsidRPr="00716AAD" w:rsidRDefault="00716AAD" w:rsidP="00716AAD">
            <w:pPr>
              <w:jc w:val="both"/>
              <w:rPr>
                <w:b/>
                <w:color w:val="008000"/>
                <w:sz w:val="20"/>
                <w:szCs w:val="20"/>
              </w:rPr>
            </w:pPr>
          </w:p>
          <w:p w:rsidR="00716AAD" w:rsidRDefault="00716AAD" w:rsidP="00716AAD">
            <w:pPr>
              <w:pStyle w:val="NormaleWeb"/>
              <w:spacing w:before="0" w:beforeAutospacing="0" w:after="0" w:afterAutospacing="0"/>
              <w:jc w:val="both"/>
              <w:rPr>
                <w:b/>
                <w:color w:val="008000"/>
                <w:sz w:val="20"/>
                <w:szCs w:val="20"/>
              </w:rPr>
            </w:pPr>
            <w:r w:rsidRPr="00716AAD">
              <w:rPr>
                <w:b/>
                <w:color w:val="008000"/>
                <w:sz w:val="20"/>
                <w:szCs w:val="20"/>
              </w:rPr>
              <w:t xml:space="preserve">Min. group 10 </w:t>
            </w:r>
            <w:proofErr w:type="spellStart"/>
            <w:r w:rsidRPr="00716AAD">
              <w:rPr>
                <w:b/>
                <w:color w:val="008000"/>
                <w:sz w:val="20"/>
                <w:szCs w:val="20"/>
              </w:rPr>
              <w:t>persons</w:t>
            </w:r>
            <w:proofErr w:type="spellEnd"/>
            <w:r w:rsidRPr="00716AAD">
              <w:rPr>
                <w:b/>
                <w:color w:val="008000"/>
                <w:sz w:val="20"/>
                <w:szCs w:val="20"/>
              </w:rPr>
              <w:t xml:space="preserve"> (cumulative </w:t>
            </w:r>
            <w:proofErr w:type="spellStart"/>
            <w:r w:rsidRPr="00716AAD">
              <w:rPr>
                <w:b/>
                <w:color w:val="008000"/>
                <w:sz w:val="20"/>
                <w:szCs w:val="20"/>
              </w:rPr>
              <w:t>participation</w:t>
            </w:r>
            <w:proofErr w:type="spellEnd"/>
            <w:r w:rsidRPr="00716AAD">
              <w:rPr>
                <w:b/>
                <w:color w:val="008000"/>
                <w:sz w:val="20"/>
                <w:szCs w:val="20"/>
              </w:rPr>
              <w:t xml:space="preserve">) - € </w:t>
            </w:r>
            <w:r>
              <w:rPr>
                <w:b/>
                <w:color w:val="008000"/>
                <w:sz w:val="20"/>
                <w:szCs w:val="20"/>
              </w:rPr>
              <w:t>10</w:t>
            </w:r>
            <w:r w:rsidRPr="00716AAD">
              <w:rPr>
                <w:b/>
                <w:color w:val="008000"/>
                <w:sz w:val="20"/>
                <w:szCs w:val="20"/>
              </w:rPr>
              <w:t xml:space="preserve">,00 per </w:t>
            </w:r>
            <w:proofErr w:type="spellStart"/>
            <w:r w:rsidRPr="00716AAD">
              <w:rPr>
                <w:b/>
                <w:color w:val="008000"/>
                <w:sz w:val="20"/>
                <w:szCs w:val="20"/>
              </w:rPr>
              <w:t>person</w:t>
            </w:r>
            <w:proofErr w:type="spellEnd"/>
          </w:p>
          <w:p w:rsidR="001E7C16" w:rsidRPr="003824B8" w:rsidRDefault="001E7C16" w:rsidP="00583CFC">
            <w:pPr>
              <w:jc w:val="both"/>
              <w:rPr>
                <w:b/>
                <w:color w:val="008000"/>
                <w:sz w:val="22"/>
                <w:szCs w:val="22"/>
              </w:rPr>
            </w:pPr>
          </w:p>
        </w:tc>
      </w:tr>
      <w:tr w:rsidR="001E7C16" w:rsidRPr="003824B8" w:rsidTr="003E0D8F">
        <w:trPr>
          <w:trHeight w:val="4677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D82D8F" w:rsidRDefault="00D82D8F" w:rsidP="001E5AD6">
            <w:pPr>
              <w:rPr>
                <w:color w:val="008000"/>
                <w:sz w:val="20"/>
                <w:szCs w:val="20"/>
              </w:rPr>
            </w:pPr>
          </w:p>
          <w:p w:rsidR="001E5AD6" w:rsidRPr="001E5AD6" w:rsidRDefault="001E5AD6" w:rsidP="001E5AD6">
            <w:pPr>
              <w:rPr>
                <w:color w:val="008000"/>
                <w:sz w:val="20"/>
                <w:szCs w:val="20"/>
              </w:rPr>
            </w:pPr>
            <w:bookmarkStart w:id="0" w:name="_GoBack"/>
            <w:bookmarkEnd w:id="0"/>
            <w:r w:rsidRPr="001E5AD6">
              <w:rPr>
                <w:color w:val="008000"/>
                <w:sz w:val="20"/>
                <w:szCs w:val="20"/>
              </w:rPr>
              <w:t xml:space="preserve">In 2014 the </w:t>
            </w:r>
            <w:proofErr w:type="spellStart"/>
            <w:r w:rsidRPr="001E5AD6">
              <w:rPr>
                <w:color w:val="008000"/>
                <w:sz w:val="20"/>
                <w:szCs w:val="20"/>
              </w:rPr>
              <w:t>puddles</w:t>
            </w:r>
            <w:proofErr w:type="spellEnd"/>
            <w:r w:rsidRPr="001E5AD6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1E5AD6">
              <w:rPr>
                <w:color w:val="008000"/>
                <w:sz w:val="20"/>
                <w:szCs w:val="20"/>
              </w:rPr>
              <w:t>named</w:t>
            </w:r>
            <w:proofErr w:type="spellEnd"/>
            <w:r w:rsidRPr="001E5AD6">
              <w:rPr>
                <w:color w:val="008000"/>
                <w:sz w:val="20"/>
                <w:szCs w:val="20"/>
              </w:rPr>
              <w:t xml:space="preserve"> “Pozze smeraldine” </w:t>
            </w:r>
            <w:proofErr w:type="spellStart"/>
            <w:r w:rsidRPr="001E5AD6">
              <w:rPr>
                <w:color w:val="008000"/>
                <w:sz w:val="20"/>
                <w:szCs w:val="20"/>
              </w:rPr>
              <w:t>were</w:t>
            </w:r>
            <w:proofErr w:type="spellEnd"/>
            <w:r w:rsidRPr="001E5AD6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1E5AD6">
              <w:rPr>
                <w:color w:val="008000"/>
                <w:sz w:val="20"/>
                <w:szCs w:val="20"/>
              </w:rPr>
              <w:t>been</w:t>
            </w:r>
            <w:proofErr w:type="spellEnd"/>
            <w:r w:rsidRPr="001E5AD6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1E5AD6">
              <w:rPr>
                <w:color w:val="008000"/>
                <w:sz w:val="20"/>
                <w:szCs w:val="20"/>
              </w:rPr>
              <w:t>included</w:t>
            </w:r>
            <w:proofErr w:type="spellEnd"/>
            <w:r w:rsidRPr="001E5AD6">
              <w:rPr>
                <w:color w:val="008000"/>
                <w:sz w:val="20"/>
                <w:szCs w:val="20"/>
              </w:rPr>
              <w:t xml:space="preserve"> in the special ranking of the 10 best swimming  places in Italy. </w:t>
            </w:r>
            <w:proofErr w:type="spellStart"/>
            <w:r w:rsidRPr="001E5AD6">
              <w:rPr>
                <w:color w:val="008000"/>
                <w:sz w:val="20"/>
                <w:szCs w:val="20"/>
              </w:rPr>
              <w:t>They</w:t>
            </w:r>
            <w:proofErr w:type="spellEnd"/>
            <w:r w:rsidRPr="001E5AD6">
              <w:rPr>
                <w:color w:val="008000"/>
                <w:sz w:val="20"/>
                <w:szCs w:val="20"/>
              </w:rPr>
              <w:t xml:space="preserve"> are </w:t>
            </w:r>
            <w:proofErr w:type="spellStart"/>
            <w:r w:rsidRPr="001E5AD6">
              <w:rPr>
                <w:color w:val="008000"/>
                <w:sz w:val="20"/>
                <w:szCs w:val="20"/>
              </w:rPr>
              <w:t>located</w:t>
            </w:r>
            <w:proofErr w:type="spellEnd"/>
            <w:r w:rsidRPr="001E5AD6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1E5AD6">
              <w:rPr>
                <w:color w:val="008000"/>
                <w:sz w:val="20"/>
                <w:szCs w:val="20"/>
              </w:rPr>
              <w:t>along</w:t>
            </w:r>
            <w:proofErr w:type="spellEnd"/>
            <w:r w:rsidRPr="001E5AD6">
              <w:rPr>
                <w:color w:val="008000"/>
                <w:sz w:val="20"/>
                <w:szCs w:val="20"/>
              </w:rPr>
              <w:t xml:space="preserve"> the </w:t>
            </w:r>
            <w:proofErr w:type="spellStart"/>
            <w:r w:rsidRPr="001E5AD6">
              <w:rPr>
                <w:color w:val="008000"/>
                <w:sz w:val="20"/>
                <w:szCs w:val="20"/>
              </w:rPr>
              <w:t>patway</w:t>
            </w:r>
            <w:proofErr w:type="spellEnd"/>
            <w:r w:rsidRPr="001E5AD6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1E5AD6">
              <w:rPr>
                <w:color w:val="008000"/>
                <w:sz w:val="20"/>
                <w:szCs w:val="20"/>
              </w:rPr>
              <w:t>that</w:t>
            </w:r>
            <w:proofErr w:type="spellEnd"/>
            <w:r w:rsidRPr="001E5AD6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1E5AD6">
              <w:rPr>
                <w:color w:val="008000"/>
                <w:sz w:val="20"/>
                <w:szCs w:val="20"/>
              </w:rPr>
              <w:t>starts</w:t>
            </w:r>
            <w:proofErr w:type="spellEnd"/>
            <w:r w:rsidRPr="001E5AD6">
              <w:rPr>
                <w:color w:val="008000"/>
                <w:sz w:val="20"/>
                <w:szCs w:val="20"/>
              </w:rPr>
              <w:t xml:space="preserve"> from “Tramonti di Sopra” to end in “</w:t>
            </w:r>
            <w:proofErr w:type="spellStart"/>
            <w:r w:rsidRPr="001E5AD6">
              <w:rPr>
                <w:color w:val="008000"/>
                <w:sz w:val="20"/>
                <w:szCs w:val="20"/>
              </w:rPr>
              <w:t>Frassaneit</w:t>
            </w:r>
            <w:proofErr w:type="spellEnd"/>
            <w:r w:rsidRPr="001E5AD6">
              <w:rPr>
                <w:color w:val="008000"/>
                <w:sz w:val="20"/>
                <w:szCs w:val="20"/>
              </w:rPr>
              <w:t xml:space="preserve">”. They beautifully represent the several natural pools that we can </w:t>
            </w:r>
            <w:proofErr w:type="spellStart"/>
            <w:r w:rsidRPr="001E5AD6">
              <w:rPr>
                <w:color w:val="008000"/>
                <w:sz w:val="20"/>
                <w:szCs w:val="20"/>
              </w:rPr>
              <w:t>find</w:t>
            </w:r>
            <w:proofErr w:type="spellEnd"/>
            <w:r w:rsidRPr="001E5AD6">
              <w:rPr>
                <w:color w:val="008000"/>
                <w:sz w:val="20"/>
                <w:szCs w:val="20"/>
              </w:rPr>
              <w:t xml:space="preserve"> in </w:t>
            </w:r>
            <w:proofErr w:type="spellStart"/>
            <w:r w:rsidRPr="001E5AD6">
              <w:rPr>
                <w:color w:val="008000"/>
                <w:sz w:val="20"/>
                <w:szCs w:val="20"/>
              </w:rPr>
              <w:t>different</w:t>
            </w:r>
            <w:proofErr w:type="spellEnd"/>
            <w:r w:rsidRPr="001E5AD6">
              <w:rPr>
                <w:color w:val="008000"/>
                <w:sz w:val="20"/>
                <w:szCs w:val="20"/>
              </w:rPr>
              <w:t xml:space="preserve"> points </w:t>
            </w:r>
            <w:proofErr w:type="spellStart"/>
            <w:r w:rsidRPr="001E5AD6">
              <w:rPr>
                <w:color w:val="008000"/>
                <w:sz w:val="20"/>
                <w:szCs w:val="20"/>
              </w:rPr>
              <w:t>along</w:t>
            </w:r>
            <w:proofErr w:type="spellEnd"/>
            <w:r w:rsidRPr="001E5AD6">
              <w:rPr>
                <w:color w:val="008000"/>
                <w:sz w:val="20"/>
                <w:szCs w:val="20"/>
              </w:rPr>
              <w:t xml:space="preserve"> the </w:t>
            </w:r>
            <w:proofErr w:type="spellStart"/>
            <w:r w:rsidRPr="001E5AD6">
              <w:rPr>
                <w:color w:val="008000"/>
                <w:sz w:val="20"/>
                <w:szCs w:val="20"/>
              </w:rPr>
              <w:t>river</w:t>
            </w:r>
            <w:proofErr w:type="spellEnd"/>
            <w:r w:rsidRPr="001E5AD6">
              <w:rPr>
                <w:color w:val="008000"/>
                <w:sz w:val="20"/>
                <w:szCs w:val="20"/>
              </w:rPr>
              <w:t xml:space="preserve"> “Meduna”. Going back to Tramonti di Sopra, there’s also the possibility to run across a small part of </w:t>
            </w:r>
            <w:proofErr w:type="spellStart"/>
            <w:r w:rsidRPr="001E5AD6">
              <w:rPr>
                <w:color w:val="008000"/>
                <w:sz w:val="20"/>
                <w:szCs w:val="20"/>
              </w:rPr>
              <w:t>this</w:t>
            </w:r>
            <w:proofErr w:type="spellEnd"/>
            <w:r w:rsidRPr="001E5AD6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1E5AD6">
              <w:rPr>
                <w:color w:val="008000"/>
                <w:sz w:val="20"/>
                <w:szCs w:val="20"/>
              </w:rPr>
              <w:t>patway</w:t>
            </w:r>
            <w:proofErr w:type="spellEnd"/>
            <w:r w:rsidRPr="001E5AD6">
              <w:rPr>
                <w:color w:val="008000"/>
                <w:sz w:val="20"/>
                <w:szCs w:val="20"/>
              </w:rPr>
              <w:t xml:space="preserve"> (with </w:t>
            </w:r>
            <w:proofErr w:type="spellStart"/>
            <w:r w:rsidRPr="001E5AD6">
              <w:rPr>
                <w:color w:val="008000"/>
                <w:sz w:val="20"/>
                <w:szCs w:val="20"/>
              </w:rPr>
              <w:t>our</w:t>
            </w:r>
            <w:proofErr w:type="spellEnd"/>
            <w:r w:rsidRPr="001E5AD6">
              <w:rPr>
                <w:color w:val="008000"/>
                <w:sz w:val="20"/>
                <w:szCs w:val="20"/>
              </w:rPr>
              <w:t xml:space="preserve"> operator.</w:t>
            </w:r>
          </w:p>
          <w:p w:rsidR="001E5AD6" w:rsidRPr="001E5AD6" w:rsidRDefault="001E5AD6" w:rsidP="001E5AD6">
            <w:pPr>
              <w:rPr>
                <w:color w:val="008000"/>
                <w:sz w:val="20"/>
                <w:szCs w:val="20"/>
              </w:rPr>
            </w:pPr>
            <w:r w:rsidRPr="001E5AD6">
              <w:rPr>
                <w:color w:val="008000"/>
                <w:sz w:val="20"/>
                <w:szCs w:val="20"/>
              </w:rPr>
              <w:t xml:space="preserve">From 2007, the association “Pro Loco” and the Municipality of Tramonti di Sopra, </w:t>
            </w:r>
            <w:proofErr w:type="spellStart"/>
            <w:r w:rsidRPr="001E5AD6">
              <w:rPr>
                <w:color w:val="008000"/>
                <w:sz w:val="20"/>
                <w:szCs w:val="20"/>
              </w:rPr>
              <w:t>charged</w:t>
            </w:r>
            <w:proofErr w:type="spellEnd"/>
            <w:r w:rsidRPr="001E5AD6">
              <w:rPr>
                <w:color w:val="008000"/>
                <w:sz w:val="20"/>
                <w:szCs w:val="20"/>
              </w:rPr>
              <w:t xml:space="preserve"> an </w:t>
            </w:r>
            <w:proofErr w:type="spellStart"/>
            <w:r w:rsidRPr="001E5AD6">
              <w:rPr>
                <w:color w:val="008000"/>
                <w:sz w:val="20"/>
                <w:szCs w:val="20"/>
              </w:rPr>
              <w:t>italian</w:t>
            </w:r>
            <w:proofErr w:type="spellEnd"/>
            <w:r w:rsidRPr="001E5AD6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1E5AD6">
              <w:rPr>
                <w:color w:val="008000"/>
                <w:sz w:val="20"/>
                <w:szCs w:val="20"/>
              </w:rPr>
              <w:t>artist</w:t>
            </w:r>
            <w:proofErr w:type="spellEnd"/>
            <w:r w:rsidRPr="001E5AD6">
              <w:rPr>
                <w:color w:val="008000"/>
                <w:sz w:val="20"/>
                <w:szCs w:val="20"/>
              </w:rPr>
              <w:t xml:space="preserve"> group </w:t>
            </w:r>
            <w:proofErr w:type="spellStart"/>
            <w:r w:rsidRPr="001E5AD6">
              <w:rPr>
                <w:color w:val="008000"/>
                <w:sz w:val="20"/>
                <w:szCs w:val="20"/>
              </w:rPr>
              <w:t>about</w:t>
            </w:r>
            <w:proofErr w:type="spellEnd"/>
            <w:r w:rsidRPr="001E5AD6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1E5AD6">
              <w:rPr>
                <w:color w:val="008000"/>
                <w:sz w:val="20"/>
                <w:szCs w:val="20"/>
              </w:rPr>
              <w:t>twenty</w:t>
            </w:r>
            <w:proofErr w:type="spellEnd"/>
            <w:r w:rsidRPr="001E5AD6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1E5AD6">
              <w:rPr>
                <w:color w:val="008000"/>
                <w:sz w:val="20"/>
                <w:szCs w:val="20"/>
              </w:rPr>
              <w:t>murals</w:t>
            </w:r>
            <w:proofErr w:type="spellEnd"/>
            <w:r w:rsidRPr="001E5AD6">
              <w:rPr>
                <w:color w:val="008000"/>
                <w:sz w:val="20"/>
                <w:szCs w:val="20"/>
              </w:rPr>
              <w:t xml:space="preserve">. </w:t>
            </w:r>
            <w:proofErr w:type="spellStart"/>
            <w:r w:rsidRPr="001E5AD6">
              <w:rPr>
                <w:color w:val="008000"/>
                <w:sz w:val="20"/>
                <w:szCs w:val="20"/>
              </w:rPr>
              <w:t>Through</w:t>
            </w:r>
            <w:proofErr w:type="spellEnd"/>
            <w:r w:rsidRPr="001E5AD6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1E5AD6">
              <w:rPr>
                <w:color w:val="008000"/>
                <w:sz w:val="20"/>
                <w:szCs w:val="20"/>
              </w:rPr>
              <w:t>those</w:t>
            </w:r>
            <w:proofErr w:type="spellEnd"/>
            <w:r w:rsidRPr="001E5AD6">
              <w:rPr>
                <w:color w:val="008000"/>
                <w:sz w:val="20"/>
                <w:szCs w:val="20"/>
              </w:rPr>
              <w:t xml:space="preserve"> image </w:t>
            </w:r>
            <w:proofErr w:type="spellStart"/>
            <w:r w:rsidRPr="001E5AD6">
              <w:rPr>
                <w:color w:val="008000"/>
                <w:sz w:val="20"/>
                <w:szCs w:val="20"/>
              </w:rPr>
              <w:t>creations</w:t>
            </w:r>
            <w:proofErr w:type="spellEnd"/>
            <w:r w:rsidRPr="001E5AD6">
              <w:rPr>
                <w:color w:val="008000"/>
                <w:sz w:val="20"/>
                <w:szCs w:val="20"/>
              </w:rPr>
              <w:t xml:space="preserve">, </w:t>
            </w:r>
            <w:proofErr w:type="spellStart"/>
            <w:r w:rsidRPr="001E5AD6">
              <w:rPr>
                <w:color w:val="008000"/>
                <w:sz w:val="20"/>
                <w:szCs w:val="20"/>
              </w:rPr>
              <w:t>they</w:t>
            </w:r>
            <w:proofErr w:type="spellEnd"/>
            <w:r w:rsidRPr="001E5AD6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1E5AD6">
              <w:rPr>
                <w:color w:val="008000"/>
                <w:sz w:val="20"/>
                <w:szCs w:val="20"/>
              </w:rPr>
              <w:t>had</w:t>
            </w:r>
            <w:proofErr w:type="spellEnd"/>
            <w:r w:rsidRPr="001E5AD6">
              <w:rPr>
                <w:color w:val="008000"/>
                <w:sz w:val="20"/>
                <w:szCs w:val="20"/>
              </w:rPr>
              <w:t xml:space="preserve"> to </w:t>
            </w:r>
            <w:proofErr w:type="spellStart"/>
            <w:r w:rsidRPr="001E5AD6">
              <w:rPr>
                <w:color w:val="008000"/>
                <w:sz w:val="20"/>
                <w:szCs w:val="20"/>
              </w:rPr>
              <w:t>rappresent</w:t>
            </w:r>
            <w:proofErr w:type="spellEnd"/>
            <w:r w:rsidRPr="001E5AD6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1E5AD6">
              <w:rPr>
                <w:color w:val="008000"/>
                <w:sz w:val="20"/>
                <w:szCs w:val="20"/>
              </w:rPr>
              <w:t>ancients</w:t>
            </w:r>
            <w:proofErr w:type="spellEnd"/>
            <w:r w:rsidRPr="001E5AD6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1E5AD6">
              <w:rPr>
                <w:color w:val="008000"/>
                <w:sz w:val="20"/>
                <w:szCs w:val="20"/>
              </w:rPr>
              <w:t>crafts</w:t>
            </w:r>
            <w:proofErr w:type="spellEnd"/>
            <w:r w:rsidRPr="001E5AD6">
              <w:rPr>
                <w:color w:val="008000"/>
                <w:sz w:val="20"/>
                <w:szCs w:val="20"/>
              </w:rPr>
              <w:t xml:space="preserve"> and </w:t>
            </w:r>
            <w:proofErr w:type="spellStart"/>
            <w:r w:rsidRPr="001E5AD6">
              <w:rPr>
                <w:color w:val="008000"/>
                <w:sz w:val="20"/>
                <w:szCs w:val="20"/>
              </w:rPr>
              <w:t>mountains</w:t>
            </w:r>
            <w:proofErr w:type="spellEnd"/>
            <w:r w:rsidRPr="001E5AD6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1E5AD6">
              <w:rPr>
                <w:color w:val="008000"/>
                <w:sz w:val="20"/>
                <w:szCs w:val="20"/>
              </w:rPr>
              <w:t>scenes</w:t>
            </w:r>
            <w:proofErr w:type="spellEnd"/>
            <w:r w:rsidRPr="001E5AD6">
              <w:rPr>
                <w:color w:val="008000"/>
                <w:sz w:val="20"/>
                <w:szCs w:val="20"/>
              </w:rPr>
              <w:t xml:space="preserve">. For example, in the main square, one of the murales </w:t>
            </w:r>
            <w:proofErr w:type="spellStart"/>
            <w:r w:rsidRPr="001E5AD6">
              <w:rPr>
                <w:color w:val="008000"/>
                <w:sz w:val="20"/>
                <w:szCs w:val="20"/>
              </w:rPr>
              <w:t>is</w:t>
            </w:r>
            <w:proofErr w:type="spellEnd"/>
            <w:r w:rsidRPr="001E5AD6">
              <w:rPr>
                <w:color w:val="008000"/>
                <w:sz w:val="20"/>
                <w:szCs w:val="20"/>
              </w:rPr>
              <w:t xml:space="preserve"> on the </w:t>
            </w:r>
            <w:proofErr w:type="spellStart"/>
            <w:r w:rsidRPr="001E5AD6">
              <w:rPr>
                <w:color w:val="008000"/>
                <w:sz w:val="20"/>
                <w:szCs w:val="20"/>
              </w:rPr>
              <w:t>Tramonti’s</w:t>
            </w:r>
            <w:proofErr w:type="spellEnd"/>
            <w:r w:rsidRPr="001E5AD6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1E5AD6">
              <w:rPr>
                <w:color w:val="008000"/>
                <w:sz w:val="20"/>
                <w:szCs w:val="20"/>
              </w:rPr>
              <w:t>old</w:t>
            </w:r>
            <w:proofErr w:type="spellEnd"/>
            <w:r w:rsidRPr="001E5AD6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1E5AD6">
              <w:rPr>
                <w:color w:val="008000"/>
                <w:sz w:val="20"/>
                <w:szCs w:val="20"/>
              </w:rPr>
              <w:t>bakery</w:t>
            </w:r>
            <w:proofErr w:type="spellEnd"/>
            <w:r w:rsidRPr="001E5AD6">
              <w:rPr>
                <w:color w:val="008000"/>
                <w:sz w:val="20"/>
                <w:szCs w:val="20"/>
              </w:rPr>
              <w:t>. Another representation, an image of the shoemaker, can be admired on a private house that was moreover the dwelling of the old historical tailor of the village that can be seen also from the highway that brings to “Monte Rest”.</w:t>
            </w:r>
          </w:p>
          <w:p w:rsidR="001E5AD6" w:rsidRPr="001E5AD6" w:rsidRDefault="001E5AD6" w:rsidP="001E5AD6">
            <w:pPr>
              <w:rPr>
                <w:color w:val="008000"/>
                <w:sz w:val="20"/>
                <w:szCs w:val="20"/>
              </w:rPr>
            </w:pPr>
            <w:r w:rsidRPr="001E5AD6">
              <w:rPr>
                <w:color w:val="008000"/>
                <w:sz w:val="20"/>
                <w:szCs w:val="20"/>
              </w:rPr>
              <w:t xml:space="preserve">Transfer to “Tramonti di Sotto”: </w:t>
            </w:r>
            <w:proofErr w:type="spellStart"/>
            <w:r w:rsidRPr="001E5AD6">
              <w:rPr>
                <w:color w:val="008000"/>
                <w:sz w:val="20"/>
                <w:szCs w:val="20"/>
              </w:rPr>
              <w:t>artistically</w:t>
            </w:r>
            <w:proofErr w:type="spellEnd"/>
            <w:r w:rsidRPr="001E5AD6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1E5AD6">
              <w:rPr>
                <w:color w:val="008000"/>
                <w:sz w:val="20"/>
                <w:szCs w:val="20"/>
              </w:rPr>
              <w:t>important</w:t>
            </w:r>
            <w:proofErr w:type="spellEnd"/>
            <w:r w:rsidRPr="001E5AD6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1E5AD6">
              <w:rPr>
                <w:color w:val="008000"/>
                <w:sz w:val="20"/>
                <w:szCs w:val="20"/>
              </w:rPr>
              <w:t>is</w:t>
            </w:r>
            <w:proofErr w:type="spellEnd"/>
            <w:r w:rsidRPr="001E5AD6">
              <w:rPr>
                <w:color w:val="008000"/>
                <w:sz w:val="20"/>
                <w:szCs w:val="20"/>
              </w:rPr>
              <w:t xml:space="preserve"> the “Pieve di Santa Maria Maggiore”, holy </w:t>
            </w:r>
            <w:proofErr w:type="gramStart"/>
            <w:r w:rsidRPr="001E5AD6">
              <w:rPr>
                <w:color w:val="008000"/>
                <w:sz w:val="20"/>
                <w:szCs w:val="20"/>
              </w:rPr>
              <w:t>building  of</w:t>
            </w:r>
            <w:proofErr w:type="gramEnd"/>
            <w:r w:rsidRPr="001E5AD6">
              <w:rPr>
                <w:color w:val="008000"/>
                <w:sz w:val="20"/>
                <w:szCs w:val="20"/>
              </w:rPr>
              <w:t xml:space="preserve"> end of ‘400. Here, in the </w:t>
            </w:r>
            <w:proofErr w:type="gramStart"/>
            <w:r w:rsidRPr="001E5AD6">
              <w:rPr>
                <w:color w:val="008000"/>
                <w:sz w:val="20"/>
                <w:szCs w:val="20"/>
              </w:rPr>
              <w:t>antique  choir</w:t>
            </w:r>
            <w:proofErr w:type="gramEnd"/>
            <w:r w:rsidRPr="001E5AD6">
              <w:rPr>
                <w:color w:val="008000"/>
                <w:sz w:val="20"/>
                <w:szCs w:val="20"/>
              </w:rPr>
              <w:t xml:space="preserve"> ,is preserved one of the most interesting cycles of frescoes of the mountains of the province. </w:t>
            </w:r>
            <w:proofErr w:type="spellStart"/>
            <w:r w:rsidRPr="001E5AD6">
              <w:rPr>
                <w:color w:val="008000"/>
                <w:sz w:val="20"/>
                <w:szCs w:val="20"/>
              </w:rPr>
              <w:t>These</w:t>
            </w:r>
            <w:proofErr w:type="spellEnd"/>
            <w:r w:rsidRPr="001E5AD6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1E5AD6">
              <w:rPr>
                <w:color w:val="008000"/>
                <w:sz w:val="20"/>
                <w:szCs w:val="20"/>
              </w:rPr>
              <w:t>frescoes</w:t>
            </w:r>
            <w:proofErr w:type="spellEnd"/>
            <w:r w:rsidRPr="001E5AD6">
              <w:rPr>
                <w:color w:val="008000"/>
                <w:sz w:val="20"/>
                <w:szCs w:val="20"/>
              </w:rPr>
              <w:t xml:space="preserve"> are </w:t>
            </w:r>
            <w:proofErr w:type="spellStart"/>
            <w:r w:rsidRPr="001E5AD6">
              <w:rPr>
                <w:color w:val="008000"/>
                <w:sz w:val="20"/>
                <w:szCs w:val="20"/>
              </w:rPr>
              <w:t>attributed</w:t>
            </w:r>
            <w:proofErr w:type="spellEnd"/>
            <w:r w:rsidRPr="001E5AD6">
              <w:rPr>
                <w:color w:val="008000"/>
                <w:sz w:val="20"/>
                <w:szCs w:val="20"/>
              </w:rPr>
              <w:t xml:space="preserve"> to “Gianpietro da Spilimbergo” </w:t>
            </w:r>
            <w:proofErr w:type="gramStart"/>
            <w:r w:rsidRPr="001E5AD6">
              <w:rPr>
                <w:color w:val="008000"/>
                <w:sz w:val="20"/>
                <w:szCs w:val="20"/>
              </w:rPr>
              <w:t>( begin</w:t>
            </w:r>
            <w:proofErr w:type="gramEnd"/>
            <w:r w:rsidRPr="001E5AD6">
              <w:rPr>
                <w:color w:val="008000"/>
                <w:sz w:val="20"/>
                <w:szCs w:val="20"/>
              </w:rPr>
              <w:t xml:space="preserve"> of  XVI century).</w:t>
            </w:r>
          </w:p>
          <w:p w:rsidR="001E5AD6" w:rsidRPr="001E5AD6" w:rsidRDefault="001E5AD6" w:rsidP="001E5AD6">
            <w:pPr>
              <w:rPr>
                <w:color w:val="008000"/>
                <w:sz w:val="20"/>
                <w:szCs w:val="20"/>
              </w:rPr>
            </w:pPr>
            <w:proofErr w:type="spellStart"/>
            <w:r w:rsidRPr="001E5AD6">
              <w:rPr>
                <w:color w:val="008000"/>
                <w:sz w:val="20"/>
                <w:szCs w:val="20"/>
              </w:rPr>
              <w:t>Near</w:t>
            </w:r>
            <w:proofErr w:type="spellEnd"/>
            <w:r w:rsidRPr="001E5AD6">
              <w:rPr>
                <w:color w:val="008000"/>
                <w:sz w:val="20"/>
                <w:szCs w:val="20"/>
              </w:rPr>
              <w:t xml:space="preserve"> the “Pieve” </w:t>
            </w:r>
            <w:proofErr w:type="spellStart"/>
            <w:r w:rsidRPr="001E5AD6">
              <w:rPr>
                <w:color w:val="008000"/>
                <w:sz w:val="20"/>
                <w:szCs w:val="20"/>
              </w:rPr>
              <w:t>it</w:t>
            </w:r>
            <w:proofErr w:type="spellEnd"/>
            <w:r w:rsidRPr="001E5AD6">
              <w:rPr>
                <w:color w:val="008000"/>
                <w:sz w:val="20"/>
                <w:szCs w:val="20"/>
              </w:rPr>
              <w:t xml:space="preserve"> can be </w:t>
            </w:r>
            <w:proofErr w:type="spellStart"/>
            <w:r w:rsidRPr="001E5AD6">
              <w:rPr>
                <w:color w:val="008000"/>
                <w:sz w:val="20"/>
                <w:szCs w:val="20"/>
              </w:rPr>
              <w:t>seen</w:t>
            </w:r>
            <w:proofErr w:type="spellEnd"/>
            <w:r w:rsidRPr="001E5AD6">
              <w:rPr>
                <w:color w:val="008000"/>
                <w:sz w:val="20"/>
                <w:szCs w:val="20"/>
              </w:rPr>
              <w:t xml:space="preserve"> the Necropoli </w:t>
            </w:r>
            <w:proofErr w:type="spellStart"/>
            <w:r w:rsidRPr="001E5AD6">
              <w:rPr>
                <w:color w:val="008000"/>
                <w:sz w:val="20"/>
                <w:szCs w:val="20"/>
              </w:rPr>
              <w:t>dating</w:t>
            </w:r>
            <w:proofErr w:type="spellEnd"/>
            <w:r w:rsidRPr="001E5AD6">
              <w:rPr>
                <w:color w:val="008000"/>
                <w:sz w:val="20"/>
                <w:szCs w:val="20"/>
              </w:rPr>
              <w:t xml:space="preserve"> the high Middle age. It was discovery casually in Tramonti di Sotto, </w:t>
            </w:r>
            <w:proofErr w:type="spellStart"/>
            <w:r w:rsidRPr="001E5AD6">
              <w:rPr>
                <w:color w:val="008000"/>
                <w:sz w:val="20"/>
                <w:szCs w:val="20"/>
              </w:rPr>
              <w:t>but</w:t>
            </w:r>
            <w:proofErr w:type="spellEnd"/>
            <w:r w:rsidRPr="001E5AD6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1E5AD6">
              <w:rPr>
                <w:color w:val="008000"/>
                <w:sz w:val="20"/>
                <w:szCs w:val="20"/>
              </w:rPr>
              <w:t>really</w:t>
            </w:r>
            <w:proofErr w:type="spellEnd"/>
            <w:r w:rsidRPr="001E5AD6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1E5AD6">
              <w:rPr>
                <w:color w:val="008000"/>
                <w:sz w:val="20"/>
                <w:szCs w:val="20"/>
              </w:rPr>
              <w:t>all</w:t>
            </w:r>
            <w:proofErr w:type="spellEnd"/>
            <w:r w:rsidRPr="001E5AD6">
              <w:rPr>
                <w:color w:val="008000"/>
                <w:sz w:val="20"/>
                <w:szCs w:val="20"/>
              </w:rPr>
              <w:t xml:space="preserve"> the Val </w:t>
            </w:r>
            <w:proofErr w:type="spellStart"/>
            <w:r w:rsidRPr="001E5AD6">
              <w:rPr>
                <w:color w:val="008000"/>
                <w:sz w:val="20"/>
                <w:szCs w:val="20"/>
              </w:rPr>
              <w:t>Tramontina</w:t>
            </w:r>
            <w:proofErr w:type="spellEnd"/>
            <w:r w:rsidRPr="001E5AD6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E5AD6">
              <w:rPr>
                <w:color w:val="008000"/>
                <w:sz w:val="20"/>
                <w:szCs w:val="20"/>
              </w:rPr>
              <w:t>didn’t</w:t>
            </w:r>
            <w:proofErr w:type="spellEnd"/>
            <w:r w:rsidRPr="001E5AD6">
              <w:rPr>
                <w:color w:val="008000"/>
                <w:sz w:val="20"/>
                <w:szCs w:val="20"/>
              </w:rPr>
              <w:t xml:space="preserve">  </w:t>
            </w:r>
            <w:proofErr w:type="spellStart"/>
            <w:r w:rsidRPr="001E5AD6">
              <w:rPr>
                <w:color w:val="008000"/>
                <w:sz w:val="20"/>
                <w:szCs w:val="20"/>
              </w:rPr>
              <w:t>find</w:t>
            </w:r>
            <w:proofErr w:type="spellEnd"/>
            <w:proofErr w:type="gramEnd"/>
            <w:r w:rsidRPr="001E5AD6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1E5AD6">
              <w:rPr>
                <w:color w:val="008000"/>
                <w:sz w:val="20"/>
                <w:szCs w:val="20"/>
              </w:rPr>
              <w:t>archeological</w:t>
            </w:r>
            <w:proofErr w:type="spellEnd"/>
            <w:r w:rsidRPr="001E5AD6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1E5AD6">
              <w:rPr>
                <w:color w:val="008000"/>
                <w:sz w:val="20"/>
                <w:szCs w:val="20"/>
              </w:rPr>
              <w:t>testimony</w:t>
            </w:r>
            <w:proofErr w:type="spellEnd"/>
            <w:r w:rsidRPr="001E5AD6">
              <w:rPr>
                <w:color w:val="008000"/>
                <w:sz w:val="20"/>
                <w:szCs w:val="20"/>
              </w:rPr>
              <w:t xml:space="preserve">. The place was known mostly for his natural pristine </w:t>
            </w:r>
            <w:proofErr w:type="gramStart"/>
            <w:r w:rsidRPr="001E5AD6">
              <w:rPr>
                <w:color w:val="008000"/>
                <w:sz w:val="20"/>
                <w:szCs w:val="20"/>
              </w:rPr>
              <w:t>environment ,for</w:t>
            </w:r>
            <w:proofErr w:type="gramEnd"/>
            <w:r w:rsidRPr="001E5AD6">
              <w:rPr>
                <w:color w:val="008000"/>
                <w:sz w:val="20"/>
                <w:szCs w:val="20"/>
              </w:rPr>
              <w:t xml:space="preserve"> his forestry and pastoral activities typical of the mountain ( </w:t>
            </w:r>
            <w:proofErr w:type="spellStart"/>
            <w:r w:rsidRPr="001E5AD6">
              <w:rPr>
                <w:color w:val="008000"/>
                <w:sz w:val="20"/>
                <w:szCs w:val="20"/>
              </w:rPr>
              <w:t>structrured</w:t>
            </w:r>
            <w:proofErr w:type="spellEnd"/>
            <w:r w:rsidRPr="001E5AD6">
              <w:rPr>
                <w:color w:val="008000"/>
                <w:sz w:val="20"/>
                <w:szCs w:val="20"/>
              </w:rPr>
              <w:t xml:space="preserve"> and </w:t>
            </w:r>
            <w:proofErr w:type="spellStart"/>
            <w:r w:rsidRPr="001E5AD6">
              <w:rPr>
                <w:color w:val="008000"/>
                <w:sz w:val="20"/>
                <w:szCs w:val="20"/>
              </w:rPr>
              <w:t>regulated</w:t>
            </w:r>
            <w:proofErr w:type="spellEnd"/>
            <w:r w:rsidRPr="001E5AD6">
              <w:rPr>
                <w:color w:val="008000"/>
                <w:sz w:val="20"/>
                <w:szCs w:val="20"/>
              </w:rPr>
              <w:t xml:space="preserve"> by the “Serenissima Repubblica di Venezia” from the XVII century), for some typical kinds of handicraft (basket weavers , sawyers, tinsmiths). </w:t>
            </w:r>
          </w:p>
          <w:p w:rsidR="003E0D8F" w:rsidRDefault="001E5AD6" w:rsidP="003E0D8F">
            <w:pPr>
              <w:rPr>
                <w:color w:val="008000"/>
                <w:sz w:val="20"/>
                <w:szCs w:val="20"/>
                <w:highlight w:val="yellow"/>
                <w:lang w:val="en-US"/>
              </w:rPr>
            </w:pPr>
            <w:r w:rsidRPr="001E5AD6">
              <w:rPr>
                <w:color w:val="008000"/>
                <w:sz w:val="20"/>
                <w:szCs w:val="20"/>
              </w:rPr>
              <w:t xml:space="preserve">The fortuitous find   of the high Middle </w:t>
            </w:r>
            <w:proofErr w:type="spellStart"/>
            <w:r w:rsidRPr="001E5AD6">
              <w:rPr>
                <w:color w:val="008000"/>
                <w:sz w:val="20"/>
                <w:szCs w:val="20"/>
              </w:rPr>
              <w:t>age</w:t>
            </w:r>
            <w:proofErr w:type="spellEnd"/>
            <w:r w:rsidRPr="001E5AD6">
              <w:rPr>
                <w:color w:val="008000"/>
                <w:sz w:val="20"/>
                <w:szCs w:val="20"/>
              </w:rPr>
              <w:t xml:space="preserve"> Necropoli </w:t>
            </w:r>
            <w:proofErr w:type="spellStart"/>
            <w:r w:rsidRPr="001E5AD6">
              <w:rPr>
                <w:color w:val="008000"/>
                <w:sz w:val="20"/>
                <w:szCs w:val="20"/>
              </w:rPr>
              <w:t>represents</w:t>
            </w:r>
            <w:proofErr w:type="spellEnd"/>
            <w:r w:rsidRPr="001E5AD6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1E5AD6">
              <w:rPr>
                <w:color w:val="008000"/>
                <w:sz w:val="20"/>
                <w:szCs w:val="20"/>
              </w:rPr>
              <w:t>now</w:t>
            </w:r>
            <w:proofErr w:type="spellEnd"/>
            <w:r w:rsidRPr="001E5AD6">
              <w:rPr>
                <w:color w:val="008000"/>
                <w:sz w:val="20"/>
                <w:szCs w:val="20"/>
              </w:rPr>
              <w:t xml:space="preserve"> an important information that help us to </w:t>
            </w:r>
            <w:proofErr w:type="spellStart"/>
            <w:r w:rsidRPr="001E5AD6">
              <w:rPr>
                <w:color w:val="008000"/>
                <w:sz w:val="20"/>
                <w:szCs w:val="20"/>
              </w:rPr>
              <w:t>rediscover</w:t>
            </w:r>
            <w:proofErr w:type="spellEnd"/>
            <w:r w:rsidRPr="001E5AD6">
              <w:rPr>
                <w:color w:val="008000"/>
                <w:sz w:val="20"/>
                <w:szCs w:val="20"/>
              </w:rPr>
              <w:t xml:space="preserve"> the </w:t>
            </w:r>
            <w:proofErr w:type="spellStart"/>
            <w:r w:rsidRPr="001E5AD6">
              <w:rPr>
                <w:color w:val="008000"/>
                <w:sz w:val="20"/>
                <w:szCs w:val="20"/>
              </w:rPr>
              <w:t>habits</w:t>
            </w:r>
            <w:proofErr w:type="spellEnd"/>
            <w:r w:rsidRPr="001E5AD6">
              <w:rPr>
                <w:color w:val="008000"/>
                <w:sz w:val="20"/>
                <w:szCs w:val="20"/>
              </w:rPr>
              <w:t xml:space="preserve"> of </w:t>
            </w:r>
            <w:proofErr w:type="spellStart"/>
            <w:r w:rsidRPr="001E5AD6">
              <w:rPr>
                <w:color w:val="008000"/>
                <w:sz w:val="20"/>
                <w:szCs w:val="20"/>
              </w:rPr>
              <w:t>old</w:t>
            </w:r>
            <w:proofErr w:type="spellEnd"/>
            <w:r w:rsidRPr="001E5AD6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1E5AD6">
              <w:rPr>
                <w:color w:val="008000"/>
                <w:sz w:val="20"/>
                <w:szCs w:val="20"/>
              </w:rPr>
              <w:t>inhabitants</w:t>
            </w:r>
            <w:proofErr w:type="spellEnd"/>
            <w:r w:rsidRPr="001E5AD6">
              <w:rPr>
                <w:color w:val="008000"/>
                <w:sz w:val="20"/>
                <w:szCs w:val="20"/>
              </w:rPr>
              <w:t xml:space="preserve"> of Val </w:t>
            </w:r>
            <w:proofErr w:type="spellStart"/>
            <w:r w:rsidRPr="001E5AD6">
              <w:rPr>
                <w:color w:val="008000"/>
                <w:sz w:val="20"/>
                <w:szCs w:val="20"/>
              </w:rPr>
              <w:t>Tramontina</w:t>
            </w:r>
            <w:proofErr w:type="spellEnd"/>
            <w:r w:rsidRPr="001E5AD6">
              <w:rPr>
                <w:color w:val="008000"/>
                <w:sz w:val="20"/>
                <w:szCs w:val="20"/>
              </w:rPr>
              <w:t xml:space="preserve">.  </w:t>
            </w:r>
            <w:r w:rsidRPr="001E5AD6">
              <w:rPr>
                <w:color w:val="008000"/>
                <w:sz w:val="20"/>
                <w:szCs w:val="20"/>
                <w:lang w:val="en-US"/>
              </w:rPr>
              <w:t xml:space="preserve">An extensive excavation </w:t>
            </w:r>
            <w:proofErr w:type="gramStart"/>
            <w:r w:rsidRPr="001E5AD6">
              <w:rPr>
                <w:color w:val="008000"/>
                <w:sz w:val="20"/>
                <w:szCs w:val="20"/>
                <w:lang w:val="en-US"/>
              </w:rPr>
              <w:t>( more</w:t>
            </w:r>
            <w:proofErr w:type="gramEnd"/>
            <w:r w:rsidRPr="001E5AD6">
              <w:rPr>
                <w:color w:val="008000"/>
                <w:sz w:val="20"/>
                <w:szCs w:val="20"/>
                <w:lang w:val="en-US"/>
              </w:rPr>
              <w:t xml:space="preserve"> or less meters 6*6  *5 of depth)  for the construction of a trellis of electricity on the terrace north from </w:t>
            </w:r>
            <w:proofErr w:type="spellStart"/>
            <w:r w:rsidRPr="001E5AD6">
              <w:rPr>
                <w:color w:val="008000"/>
                <w:sz w:val="20"/>
                <w:szCs w:val="20"/>
                <w:lang w:val="en-US"/>
              </w:rPr>
              <w:t>Pieve</w:t>
            </w:r>
            <w:proofErr w:type="spellEnd"/>
            <w:r w:rsidRPr="001E5AD6">
              <w:rPr>
                <w:color w:val="008000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1E5AD6">
              <w:rPr>
                <w:color w:val="008000"/>
                <w:sz w:val="20"/>
                <w:szCs w:val="20"/>
                <w:lang w:val="en-US"/>
              </w:rPr>
              <w:t>S.Maria</w:t>
            </w:r>
            <w:proofErr w:type="spellEnd"/>
            <w:r w:rsidRPr="001E5AD6">
              <w:rPr>
                <w:color w:val="008000"/>
                <w:sz w:val="20"/>
                <w:szCs w:val="20"/>
                <w:lang w:val="en-US"/>
              </w:rPr>
              <w:t xml:space="preserve"> (XII century) allowed in 1990 the recovery of a discreet number of kit items (knives, buckles and earrings)  and human bones of burials dating the </w:t>
            </w:r>
            <w:proofErr w:type="spellStart"/>
            <w:r w:rsidRPr="001E5AD6">
              <w:rPr>
                <w:color w:val="008000"/>
                <w:sz w:val="20"/>
                <w:szCs w:val="20"/>
                <w:lang w:val="en-US"/>
              </w:rPr>
              <w:t>Longobard</w:t>
            </w:r>
            <w:proofErr w:type="spellEnd"/>
            <w:r w:rsidRPr="001E5AD6">
              <w:rPr>
                <w:color w:val="008000"/>
                <w:sz w:val="20"/>
                <w:szCs w:val="20"/>
                <w:lang w:val="en-US"/>
              </w:rPr>
              <w:t xml:space="preserve"> age (VII century </w:t>
            </w:r>
            <w:proofErr w:type="spellStart"/>
            <w:r w:rsidRPr="001E5AD6">
              <w:rPr>
                <w:color w:val="008000"/>
                <w:sz w:val="20"/>
                <w:szCs w:val="20"/>
                <w:lang w:val="en-US"/>
              </w:rPr>
              <w:t>d.C.</w:t>
            </w:r>
            <w:proofErr w:type="spellEnd"/>
            <w:r w:rsidRPr="001E5AD6">
              <w:rPr>
                <w:color w:val="008000"/>
                <w:sz w:val="20"/>
                <w:szCs w:val="20"/>
                <w:lang w:val="en-US"/>
              </w:rPr>
              <w:t>)</w:t>
            </w:r>
            <w:r w:rsidR="003E0D8F" w:rsidRPr="003E0D8F">
              <w:rPr>
                <w:color w:val="008000"/>
                <w:sz w:val="20"/>
                <w:szCs w:val="20"/>
                <w:highlight w:val="yellow"/>
                <w:lang w:val="en-US"/>
              </w:rPr>
              <w:t xml:space="preserve"> </w:t>
            </w:r>
          </w:p>
          <w:p w:rsidR="003E0D8F" w:rsidRPr="00716AAD" w:rsidRDefault="00716AAD" w:rsidP="003E0D8F">
            <w:pPr>
              <w:rPr>
                <w:color w:val="008000"/>
                <w:sz w:val="20"/>
                <w:szCs w:val="20"/>
                <w:lang w:val="en-US"/>
              </w:rPr>
            </w:pPr>
            <w:r w:rsidRPr="00716AAD">
              <w:rPr>
                <w:color w:val="008000"/>
                <w:sz w:val="20"/>
                <w:szCs w:val="20"/>
                <w:lang w:val="en-US"/>
              </w:rPr>
              <w:t xml:space="preserve">It will be visit as well the Knowledge House, the old dairy, where you can still admire the objects and </w:t>
            </w:r>
            <w:proofErr w:type="spellStart"/>
            <w:r w:rsidRPr="00716AAD">
              <w:rPr>
                <w:color w:val="008000"/>
                <w:sz w:val="20"/>
                <w:szCs w:val="20"/>
                <w:lang w:val="en-US"/>
              </w:rPr>
              <w:t>istruments</w:t>
            </w:r>
            <w:proofErr w:type="spellEnd"/>
            <w:r w:rsidRPr="00716AAD">
              <w:rPr>
                <w:color w:val="008000"/>
                <w:sz w:val="20"/>
                <w:szCs w:val="20"/>
                <w:lang w:val="en-US"/>
              </w:rPr>
              <w:t xml:space="preserve"> that were used in the past to produce cheese; cheese that you can still taste and buy from the dairy owner Amanda, so go for it! </w:t>
            </w:r>
          </w:p>
          <w:p w:rsidR="003E0D8F" w:rsidRPr="001E5AD6" w:rsidRDefault="003E0D8F" w:rsidP="003E0D8F">
            <w:pPr>
              <w:rPr>
                <w:color w:val="008000"/>
                <w:sz w:val="20"/>
                <w:szCs w:val="20"/>
                <w:highlight w:val="yellow"/>
              </w:rPr>
            </w:pPr>
          </w:p>
          <w:p w:rsidR="001E7C16" w:rsidRPr="001E5AD6" w:rsidRDefault="00716AAD" w:rsidP="003E0D8F">
            <w:pPr>
              <w:rPr>
                <w:color w:val="008000"/>
                <w:sz w:val="20"/>
                <w:szCs w:val="20"/>
                <w:lang w:val="en-US"/>
              </w:rPr>
            </w:pPr>
            <w:r w:rsidRPr="00716AAD">
              <w:rPr>
                <w:color w:val="008000"/>
                <w:sz w:val="20"/>
                <w:szCs w:val="20"/>
              </w:rPr>
              <w:t xml:space="preserve">Last </w:t>
            </w:r>
            <w:proofErr w:type="spellStart"/>
            <w:r w:rsidRPr="00716AAD">
              <w:rPr>
                <w:color w:val="008000"/>
                <w:sz w:val="20"/>
                <w:szCs w:val="20"/>
              </w:rPr>
              <w:t>but</w:t>
            </w:r>
            <w:proofErr w:type="spellEnd"/>
            <w:r w:rsidRPr="00716AAD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716AAD">
              <w:rPr>
                <w:color w:val="008000"/>
                <w:sz w:val="20"/>
                <w:szCs w:val="20"/>
              </w:rPr>
              <w:t>not</w:t>
            </w:r>
            <w:proofErr w:type="spellEnd"/>
            <w:r w:rsidRPr="00716AAD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716AAD">
              <w:rPr>
                <w:color w:val="008000"/>
                <w:sz w:val="20"/>
                <w:szCs w:val="20"/>
              </w:rPr>
              <w:t>least</w:t>
            </w:r>
            <w:proofErr w:type="spellEnd"/>
            <w:r w:rsidRPr="00716AAD">
              <w:rPr>
                <w:color w:val="008000"/>
                <w:sz w:val="20"/>
                <w:szCs w:val="20"/>
              </w:rPr>
              <w:t xml:space="preserve">, </w:t>
            </w:r>
            <w:proofErr w:type="spellStart"/>
            <w:r w:rsidRPr="00716AAD">
              <w:rPr>
                <w:color w:val="008000"/>
                <w:sz w:val="20"/>
                <w:szCs w:val="20"/>
              </w:rPr>
              <w:t>we</w:t>
            </w:r>
            <w:proofErr w:type="spellEnd"/>
            <w:r w:rsidRPr="00716AAD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716AAD">
              <w:rPr>
                <w:color w:val="008000"/>
                <w:sz w:val="20"/>
                <w:szCs w:val="20"/>
              </w:rPr>
              <w:t>will</w:t>
            </w:r>
            <w:proofErr w:type="spellEnd"/>
            <w:r w:rsidRPr="00716AAD">
              <w:rPr>
                <w:color w:val="008000"/>
                <w:sz w:val="20"/>
                <w:szCs w:val="20"/>
              </w:rPr>
              <w:t xml:space="preserve"> end with an </w:t>
            </w:r>
            <w:proofErr w:type="spellStart"/>
            <w:r w:rsidRPr="00716AAD">
              <w:rPr>
                <w:color w:val="008000"/>
                <w:sz w:val="20"/>
                <w:szCs w:val="20"/>
              </w:rPr>
              <w:t>italian</w:t>
            </w:r>
            <w:proofErr w:type="spellEnd"/>
            <w:r w:rsidRPr="00716AAD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716AAD">
              <w:rPr>
                <w:color w:val="008000"/>
                <w:sz w:val="20"/>
                <w:szCs w:val="20"/>
              </w:rPr>
              <w:t>aperitive</w:t>
            </w:r>
            <w:proofErr w:type="spellEnd"/>
            <w:r w:rsidRPr="00716AAD">
              <w:rPr>
                <w:color w:val="008000"/>
                <w:sz w:val="20"/>
                <w:szCs w:val="20"/>
              </w:rPr>
              <w:t xml:space="preserve">: full of </w:t>
            </w:r>
            <w:proofErr w:type="spellStart"/>
            <w:r w:rsidRPr="00716AAD">
              <w:rPr>
                <w:color w:val="008000"/>
                <w:sz w:val="20"/>
                <w:szCs w:val="20"/>
              </w:rPr>
              <w:t>traditional</w:t>
            </w:r>
            <w:proofErr w:type="spellEnd"/>
            <w:r w:rsidRPr="00716AAD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716AAD">
              <w:rPr>
                <w:color w:val="008000"/>
                <w:sz w:val="20"/>
                <w:szCs w:val="20"/>
              </w:rPr>
              <w:t>tasting</w:t>
            </w:r>
            <w:proofErr w:type="spellEnd"/>
            <w:r w:rsidRPr="00716AAD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716AAD">
              <w:rPr>
                <w:color w:val="008000"/>
                <w:sz w:val="20"/>
                <w:szCs w:val="20"/>
              </w:rPr>
              <w:t>flavours</w:t>
            </w:r>
            <w:proofErr w:type="spellEnd"/>
            <w:r w:rsidRPr="00716AAD">
              <w:rPr>
                <w:color w:val="008000"/>
                <w:sz w:val="20"/>
                <w:szCs w:val="20"/>
              </w:rPr>
              <w:t xml:space="preserve">, </w:t>
            </w:r>
            <w:proofErr w:type="spellStart"/>
            <w:r w:rsidRPr="00716AAD">
              <w:rPr>
                <w:color w:val="008000"/>
                <w:sz w:val="20"/>
                <w:szCs w:val="20"/>
              </w:rPr>
              <w:t>you</w:t>
            </w:r>
            <w:proofErr w:type="spellEnd"/>
            <w:r w:rsidRPr="00716AAD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716AAD">
              <w:rPr>
                <w:color w:val="008000"/>
                <w:sz w:val="20"/>
                <w:szCs w:val="20"/>
              </w:rPr>
              <w:t>will</w:t>
            </w:r>
            <w:proofErr w:type="spellEnd"/>
            <w:r w:rsidRPr="00716AAD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716AAD">
              <w:rPr>
                <w:color w:val="008000"/>
                <w:sz w:val="20"/>
                <w:szCs w:val="20"/>
              </w:rPr>
              <w:t>never</w:t>
            </w:r>
            <w:proofErr w:type="spellEnd"/>
            <w:r w:rsidRPr="00716AAD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716AAD">
              <w:rPr>
                <w:color w:val="008000"/>
                <w:sz w:val="20"/>
                <w:szCs w:val="20"/>
              </w:rPr>
              <w:t>forget</w:t>
            </w:r>
            <w:proofErr w:type="spellEnd"/>
            <w:r w:rsidRPr="00716AAD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716AAD">
              <w:rPr>
                <w:color w:val="008000"/>
                <w:sz w:val="20"/>
                <w:szCs w:val="20"/>
              </w:rPr>
              <w:t>this</w:t>
            </w:r>
            <w:proofErr w:type="spellEnd"/>
            <w:r w:rsidRPr="00716AAD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716AAD">
              <w:rPr>
                <w:color w:val="008000"/>
                <w:sz w:val="20"/>
                <w:szCs w:val="20"/>
              </w:rPr>
              <w:t>experience</w:t>
            </w:r>
            <w:proofErr w:type="spellEnd"/>
            <w:r w:rsidRPr="00716AAD">
              <w:rPr>
                <w:color w:val="008000"/>
                <w:sz w:val="20"/>
                <w:szCs w:val="20"/>
              </w:rPr>
              <w:t>!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E7C16" w:rsidRPr="001E5AD6" w:rsidRDefault="001E7C16" w:rsidP="00383420">
            <w:pPr>
              <w:jc w:val="center"/>
              <w:rPr>
                <w:lang w:val="en-US"/>
              </w:rPr>
            </w:pPr>
          </w:p>
          <w:p w:rsidR="001E7C16" w:rsidRDefault="00583CFC" w:rsidP="00583CFC"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drawing>
                <wp:inline distT="0" distB="0" distL="0" distR="0" wp14:anchorId="55A3472D" wp14:editId="73EE7936">
                  <wp:extent cx="1504950" cy="1133475"/>
                  <wp:effectExtent l="0" t="0" r="0" b="9525"/>
                  <wp:docPr id="2" name="Immagine 2" descr="torrente medu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orrente medu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3CFC" w:rsidRDefault="00583CFC" w:rsidP="007736B2">
            <w:pPr>
              <w:jc w:val="center"/>
            </w:pPr>
          </w:p>
          <w:p w:rsidR="001E5AD6" w:rsidRDefault="00583CFC" w:rsidP="007736B2">
            <w:pPr>
              <w:jc w:val="center"/>
            </w:pP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drawing>
                <wp:inline distT="0" distB="0" distL="0" distR="0" wp14:anchorId="1EAD1417" wp14:editId="70E8796A">
                  <wp:extent cx="1314450" cy="1533525"/>
                  <wp:effectExtent l="0" t="0" r="0" b="9525"/>
                  <wp:docPr id="3" name="Immagine 3" descr="P11000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110007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210" b="22222"/>
                          <a:stretch/>
                        </pic:blipFill>
                        <pic:spPr bwMode="auto">
                          <a:xfrm>
                            <a:off x="0" y="0"/>
                            <a:ext cx="1317205" cy="153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E5AD6" w:rsidRDefault="001E5AD6" w:rsidP="001E5AD6">
            <w:pPr>
              <w:ind w:firstLine="708"/>
            </w:pPr>
          </w:p>
          <w:p w:rsidR="003E0D8F" w:rsidRDefault="003E0D8F" w:rsidP="003E0D8F">
            <w:pPr>
              <w:ind w:firstLine="708"/>
            </w:pPr>
          </w:p>
          <w:p w:rsidR="003E0D8F" w:rsidRDefault="003E0D8F" w:rsidP="003E0D8F"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drawing>
                <wp:inline distT="0" distB="0" distL="0" distR="0" wp14:anchorId="407A115A" wp14:editId="25F87B72">
                  <wp:extent cx="1138350" cy="1520202"/>
                  <wp:effectExtent l="0" t="0" r="5080" b="3810"/>
                  <wp:docPr id="6" name="Immagine 6" descr="necropoli tramon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cropoli tramon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026" cy="1523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0D8F" w:rsidRDefault="003E0D8F" w:rsidP="003E0D8F"/>
          <w:p w:rsidR="003E0D8F" w:rsidRPr="001E5AD6" w:rsidRDefault="003E0D8F" w:rsidP="003E0D8F"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drawing>
                <wp:inline distT="0" distB="0" distL="0" distR="0" wp14:anchorId="5AA6D7CD" wp14:editId="4DB1AA2A">
                  <wp:extent cx="1438275" cy="1074155"/>
                  <wp:effectExtent l="0" t="0" r="0" b="0"/>
                  <wp:docPr id="11" name="Immagine 11" descr="DSC08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SC08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07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7C16" w:rsidRPr="003824B8" w:rsidTr="00C41DE0"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C16" w:rsidRPr="001E7C16" w:rsidRDefault="001E7C16" w:rsidP="00716AAD">
            <w:pPr>
              <w:spacing w:after="81" w:line="241" w:lineRule="auto"/>
              <w:ind w:right="9"/>
              <w:jc w:val="both"/>
              <w:rPr>
                <w:color w:val="008000"/>
                <w:sz w:val="20"/>
                <w:szCs w:val="20"/>
              </w:rPr>
            </w:pPr>
          </w:p>
        </w:tc>
      </w:tr>
      <w:tr w:rsidR="00716AAD" w:rsidRPr="003824B8" w:rsidTr="008E4EC2"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AAD" w:rsidRPr="00F33574" w:rsidRDefault="00716AAD" w:rsidP="00716AAD">
            <w:pPr>
              <w:pStyle w:val="NormaleWeb"/>
              <w:spacing w:before="0" w:beforeAutospacing="0" w:after="0" w:afterAutospacing="0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F33574">
              <w:rPr>
                <w:b/>
                <w:color w:val="FF0000"/>
                <w:sz w:val="20"/>
                <w:szCs w:val="20"/>
              </w:rPr>
              <w:t>We</w:t>
            </w:r>
            <w:proofErr w:type="spellEnd"/>
            <w:r w:rsidRPr="00F33574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33574">
              <w:rPr>
                <w:b/>
                <w:color w:val="FF0000"/>
                <w:sz w:val="20"/>
                <w:szCs w:val="20"/>
              </w:rPr>
              <w:t>kindly</w:t>
            </w:r>
            <w:proofErr w:type="spellEnd"/>
            <w:r w:rsidRPr="00F33574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33574">
              <w:rPr>
                <w:b/>
                <w:color w:val="FF0000"/>
                <w:sz w:val="20"/>
                <w:szCs w:val="20"/>
              </w:rPr>
              <w:t>suggest</w:t>
            </w:r>
            <w:proofErr w:type="spellEnd"/>
            <w:r w:rsidRPr="00F33574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33574">
              <w:rPr>
                <w:b/>
                <w:color w:val="FF0000"/>
                <w:sz w:val="20"/>
                <w:szCs w:val="20"/>
              </w:rPr>
              <w:t>you</w:t>
            </w:r>
            <w:proofErr w:type="spellEnd"/>
            <w:r w:rsidRPr="00F33574">
              <w:rPr>
                <w:b/>
                <w:color w:val="FF0000"/>
                <w:sz w:val="20"/>
                <w:szCs w:val="20"/>
              </w:rPr>
              <w:t xml:space="preserve"> to </w:t>
            </w:r>
            <w:proofErr w:type="spellStart"/>
            <w:r w:rsidRPr="00F33574">
              <w:rPr>
                <w:b/>
                <w:color w:val="FF0000"/>
                <w:sz w:val="20"/>
                <w:szCs w:val="20"/>
              </w:rPr>
              <w:t>wear</w:t>
            </w:r>
            <w:proofErr w:type="spellEnd"/>
            <w:r w:rsidRPr="00F33574">
              <w:rPr>
                <w:b/>
                <w:color w:val="FF0000"/>
                <w:sz w:val="20"/>
                <w:szCs w:val="20"/>
              </w:rPr>
              <w:t xml:space="preserve"> mountain outfit, </w:t>
            </w:r>
            <w:proofErr w:type="spellStart"/>
            <w:r w:rsidRPr="00F33574">
              <w:rPr>
                <w:b/>
                <w:color w:val="FF0000"/>
                <w:sz w:val="20"/>
                <w:szCs w:val="20"/>
              </w:rPr>
              <w:t>such</w:t>
            </w:r>
            <w:proofErr w:type="spellEnd"/>
            <w:r w:rsidRPr="00F33574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33574">
              <w:rPr>
                <w:b/>
                <w:color w:val="FF0000"/>
                <w:sz w:val="20"/>
                <w:szCs w:val="20"/>
              </w:rPr>
              <w:t>as</w:t>
            </w:r>
            <w:proofErr w:type="spellEnd"/>
            <w:r w:rsidRPr="00F33574">
              <w:rPr>
                <w:b/>
                <w:color w:val="FF0000"/>
                <w:sz w:val="20"/>
                <w:szCs w:val="20"/>
              </w:rPr>
              <w:t xml:space="preserve"> trench </w:t>
            </w:r>
            <w:proofErr w:type="spellStart"/>
            <w:r w:rsidRPr="00F33574">
              <w:rPr>
                <w:b/>
                <w:color w:val="FF0000"/>
                <w:sz w:val="20"/>
                <w:szCs w:val="20"/>
              </w:rPr>
              <w:t>coat</w:t>
            </w:r>
            <w:proofErr w:type="spellEnd"/>
            <w:r w:rsidRPr="00F33574">
              <w:rPr>
                <w:b/>
                <w:color w:val="FF0000"/>
                <w:sz w:val="20"/>
                <w:szCs w:val="20"/>
              </w:rPr>
              <w:t xml:space="preserve">, a </w:t>
            </w:r>
            <w:proofErr w:type="spellStart"/>
            <w:r w:rsidRPr="00F33574">
              <w:rPr>
                <w:b/>
                <w:color w:val="FF0000"/>
                <w:sz w:val="20"/>
                <w:szCs w:val="20"/>
              </w:rPr>
              <w:t>cudly</w:t>
            </w:r>
            <w:proofErr w:type="spellEnd"/>
            <w:r w:rsidRPr="00F33574">
              <w:rPr>
                <w:b/>
                <w:color w:val="FF0000"/>
                <w:sz w:val="20"/>
                <w:szCs w:val="20"/>
              </w:rPr>
              <w:t xml:space="preserve"> blouse and </w:t>
            </w:r>
            <w:proofErr w:type="spellStart"/>
            <w:r w:rsidRPr="00F33574">
              <w:rPr>
                <w:b/>
                <w:color w:val="FF0000"/>
                <w:sz w:val="20"/>
                <w:szCs w:val="20"/>
              </w:rPr>
              <w:t>booties</w:t>
            </w:r>
            <w:proofErr w:type="spellEnd"/>
            <w:r w:rsidRPr="00F33574">
              <w:rPr>
                <w:b/>
                <w:color w:val="FF0000"/>
                <w:sz w:val="20"/>
                <w:szCs w:val="20"/>
              </w:rPr>
              <w:t xml:space="preserve">… time can </w:t>
            </w:r>
            <w:proofErr w:type="spellStart"/>
            <w:r w:rsidRPr="00F33574">
              <w:rPr>
                <w:b/>
                <w:color w:val="FF0000"/>
                <w:sz w:val="20"/>
                <w:szCs w:val="20"/>
              </w:rPr>
              <w:t>suddenly</w:t>
            </w:r>
            <w:proofErr w:type="spellEnd"/>
            <w:r w:rsidRPr="00F33574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33574">
              <w:rPr>
                <w:b/>
                <w:color w:val="FF0000"/>
                <w:sz w:val="20"/>
                <w:szCs w:val="20"/>
              </w:rPr>
              <w:t>change</w:t>
            </w:r>
            <w:proofErr w:type="spellEnd"/>
            <w:r w:rsidRPr="00F33574">
              <w:rPr>
                <w:b/>
                <w:color w:val="FF0000"/>
                <w:sz w:val="20"/>
                <w:szCs w:val="20"/>
              </w:rPr>
              <w:t xml:space="preserve"> in the </w:t>
            </w:r>
            <w:proofErr w:type="spellStart"/>
            <w:r w:rsidRPr="00F33574">
              <w:rPr>
                <w:b/>
                <w:color w:val="FF0000"/>
                <w:sz w:val="20"/>
                <w:szCs w:val="20"/>
              </w:rPr>
              <w:t>Dolomiti’s</w:t>
            </w:r>
            <w:proofErr w:type="spellEnd"/>
            <w:r w:rsidRPr="00F33574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F33574">
              <w:rPr>
                <w:b/>
                <w:color w:val="FF0000"/>
                <w:sz w:val="20"/>
                <w:szCs w:val="20"/>
              </w:rPr>
              <w:t>Mountains !!</w:t>
            </w:r>
            <w:proofErr w:type="gramEnd"/>
          </w:p>
          <w:p w:rsidR="00716AAD" w:rsidRPr="00F33574" w:rsidRDefault="00716AAD" w:rsidP="00716AAD">
            <w:pPr>
              <w:jc w:val="both"/>
              <w:rPr>
                <w:rFonts w:ascii="Tw Cen MT" w:hAnsi="Tw Cen MT"/>
                <w:b/>
                <w:color w:val="FF0000"/>
              </w:rPr>
            </w:pPr>
          </w:p>
          <w:p w:rsidR="00716AAD" w:rsidRPr="00F33574" w:rsidRDefault="00716AAD" w:rsidP="00716AAD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F33574">
              <w:rPr>
                <w:rFonts w:ascii="Tw Cen MT" w:hAnsi="Tw Cen MT"/>
                <w:b/>
                <w:color w:val="FF0000"/>
              </w:rPr>
              <w:t xml:space="preserve">For more </w:t>
            </w:r>
            <w:proofErr w:type="spellStart"/>
            <w:r w:rsidRPr="00F33574">
              <w:rPr>
                <w:rFonts w:ascii="Tw Cen MT" w:hAnsi="Tw Cen MT"/>
                <w:b/>
                <w:color w:val="FF0000"/>
              </w:rPr>
              <w:t>info’s</w:t>
            </w:r>
            <w:proofErr w:type="spellEnd"/>
            <w:r w:rsidRPr="00F33574">
              <w:rPr>
                <w:rFonts w:ascii="Tw Cen MT" w:hAnsi="Tw Cen MT"/>
                <w:b/>
                <w:color w:val="FF0000"/>
              </w:rPr>
              <w:t xml:space="preserve"> or booking: </w:t>
            </w:r>
            <w:proofErr w:type="spellStart"/>
            <w:r w:rsidRPr="00F33574">
              <w:rPr>
                <w:rFonts w:ascii="Tw Cen MT" w:hAnsi="Tw Cen MT"/>
                <w:b/>
                <w:color w:val="FF0000"/>
              </w:rPr>
              <w:t>untill</w:t>
            </w:r>
            <w:proofErr w:type="spellEnd"/>
            <w:r w:rsidRPr="00F33574">
              <w:rPr>
                <w:rFonts w:ascii="Tw Cen MT" w:hAnsi="Tw Cen MT"/>
                <w:b/>
                <w:color w:val="FF0000"/>
              </w:rPr>
              <w:t xml:space="preserve"> the 30th of </w:t>
            </w:r>
            <w:proofErr w:type="spellStart"/>
            <w:r w:rsidRPr="00F33574">
              <w:rPr>
                <w:rFonts w:ascii="Tw Cen MT" w:hAnsi="Tw Cen MT"/>
                <w:b/>
                <w:color w:val="FF0000"/>
              </w:rPr>
              <w:t>July</w:t>
            </w:r>
            <w:proofErr w:type="spellEnd"/>
            <w:r w:rsidRPr="00F33574">
              <w:rPr>
                <w:rFonts w:ascii="Tw Cen MT" w:hAnsi="Tw Cen MT"/>
                <w:b/>
                <w:color w:val="FF0000"/>
              </w:rPr>
              <w:t xml:space="preserve"> 2018</w:t>
            </w:r>
          </w:p>
        </w:tc>
      </w:tr>
      <w:tr w:rsidR="00716AAD" w:rsidRPr="003824B8" w:rsidTr="00430DB3">
        <w:trPr>
          <w:trHeight w:val="2000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AAD" w:rsidRPr="00F33574" w:rsidRDefault="00716AAD" w:rsidP="00716AAD">
            <w:pPr>
              <w:ind w:left="1416"/>
              <w:jc w:val="both"/>
              <w:rPr>
                <w:rFonts w:ascii="Tw Cen MT" w:hAnsi="Tw Cen MT"/>
                <w:b/>
                <w:color w:val="008000"/>
              </w:rPr>
            </w:pPr>
            <w:proofErr w:type="spellStart"/>
            <w:r w:rsidRPr="00F33574">
              <w:rPr>
                <w:rFonts w:ascii="Tw Cen MT" w:hAnsi="Tw Cen MT"/>
                <w:b/>
                <w:color w:val="008000"/>
              </w:rPr>
              <w:lastRenderedPageBreak/>
              <w:t>Maniago’s</w:t>
            </w:r>
            <w:proofErr w:type="spellEnd"/>
            <w:r w:rsidRPr="00F33574">
              <w:rPr>
                <w:rFonts w:ascii="Tw Cen MT" w:hAnsi="Tw Cen MT"/>
                <w:b/>
                <w:color w:val="008000"/>
              </w:rPr>
              <w:t xml:space="preserve"> </w:t>
            </w:r>
            <w:proofErr w:type="spellStart"/>
            <w:r w:rsidRPr="00F33574">
              <w:rPr>
                <w:rFonts w:ascii="Tw Cen MT" w:hAnsi="Tw Cen MT"/>
                <w:b/>
                <w:color w:val="008000"/>
              </w:rPr>
              <w:t>Tourist</w:t>
            </w:r>
            <w:proofErr w:type="spellEnd"/>
            <w:r w:rsidRPr="00F33574">
              <w:rPr>
                <w:rFonts w:ascii="Tw Cen MT" w:hAnsi="Tw Cen MT"/>
                <w:b/>
                <w:color w:val="008000"/>
              </w:rPr>
              <w:t xml:space="preserve"> office - Museo dell'Arte Fabbrile e delle Coltellerie </w:t>
            </w:r>
          </w:p>
          <w:p w:rsidR="00716AAD" w:rsidRPr="00F33574" w:rsidRDefault="00716AAD" w:rsidP="00716AAD">
            <w:pPr>
              <w:ind w:left="1416"/>
              <w:jc w:val="both"/>
              <w:rPr>
                <w:rFonts w:ascii="Tw Cen MT" w:hAnsi="Tw Cen MT"/>
                <w:b/>
                <w:color w:val="008000"/>
              </w:rPr>
            </w:pPr>
            <w:r w:rsidRPr="00F33574">
              <w:rPr>
                <w:rFonts w:ascii="Tw Cen MT" w:hAnsi="Tw Cen MT"/>
                <w:b/>
                <w:color w:val="008000"/>
              </w:rPr>
              <w:t xml:space="preserve">Tel +39 0427 709063 - </w:t>
            </w:r>
            <w:hyperlink r:id="rId13" w:tgtFrame="_blank" w:history="1">
              <w:r w:rsidRPr="00F33574">
                <w:rPr>
                  <w:rStyle w:val="Collegamentoipertestuale"/>
                  <w:rFonts w:ascii="Tw Cen MT" w:eastAsiaTheme="majorEastAsia" w:hAnsi="Tw Cen MT"/>
                  <w:b/>
                </w:rPr>
                <w:t>coricama@maniago.it</w:t>
              </w:r>
            </w:hyperlink>
          </w:p>
          <w:p w:rsidR="00716AAD" w:rsidRPr="00F33574" w:rsidRDefault="00716AAD" w:rsidP="00716AAD">
            <w:pPr>
              <w:ind w:left="1416"/>
              <w:jc w:val="both"/>
              <w:rPr>
                <w:rFonts w:ascii="Tw Cen MT" w:hAnsi="Tw Cen MT"/>
                <w:b/>
                <w:color w:val="008000"/>
              </w:rPr>
            </w:pPr>
          </w:p>
          <w:p w:rsidR="00716AAD" w:rsidRPr="00F33574" w:rsidRDefault="00716AAD" w:rsidP="00716AAD">
            <w:pPr>
              <w:ind w:left="1416"/>
              <w:jc w:val="both"/>
              <w:rPr>
                <w:rFonts w:ascii="Tw Cen MT" w:hAnsi="Tw Cen MT"/>
                <w:b/>
                <w:color w:val="008000"/>
              </w:rPr>
            </w:pPr>
            <w:proofErr w:type="spellStart"/>
            <w:r w:rsidRPr="00F33574">
              <w:rPr>
                <w:rFonts w:ascii="Tw Cen MT" w:hAnsi="Tw Cen MT"/>
                <w:b/>
                <w:color w:val="008000"/>
              </w:rPr>
              <w:t>Lis</w:t>
            </w:r>
            <w:proofErr w:type="spellEnd"/>
            <w:r w:rsidRPr="00F33574">
              <w:rPr>
                <w:rFonts w:ascii="Tw Cen MT" w:hAnsi="Tw Cen MT"/>
                <w:b/>
                <w:color w:val="008000"/>
              </w:rPr>
              <w:t xml:space="preserve"> </w:t>
            </w:r>
            <w:proofErr w:type="spellStart"/>
            <w:r w:rsidRPr="00F33574">
              <w:rPr>
                <w:rFonts w:ascii="Tw Cen MT" w:hAnsi="Tw Cen MT"/>
                <w:b/>
                <w:color w:val="008000"/>
              </w:rPr>
              <w:t>Aganis</w:t>
            </w:r>
            <w:proofErr w:type="spellEnd"/>
            <w:r w:rsidRPr="00F33574">
              <w:rPr>
                <w:rFonts w:ascii="Tw Cen MT" w:hAnsi="Tw Cen MT"/>
                <w:b/>
                <w:color w:val="008000"/>
              </w:rPr>
              <w:t xml:space="preserve"> - Ecomuseo Regionale delle Dolomiti Friulane</w:t>
            </w:r>
          </w:p>
          <w:p w:rsidR="00716AAD" w:rsidRPr="00F33574" w:rsidRDefault="00716AAD" w:rsidP="00716AAD">
            <w:pPr>
              <w:ind w:left="1416"/>
              <w:jc w:val="both"/>
              <w:rPr>
                <w:rFonts w:ascii="Tw Cen MT" w:hAnsi="Tw Cen MT"/>
                <w:b/>
                <w:color w:val="008000"/>
              </w:rPr>
            </w:pPr>
            <w:r w:rsidRPr="00F33574">
              <w:rPr>
                <w:rFonts w:ascii="Tw Cen MT" w:hAnsi="Tw Cen MT"/>
                <w:b/>
                <w:color w:val="008000"/>
              </w:rPr>
              <w:t>Cell +39 393 9494762</w:t>
            </w:r>
          </w:p>
          <w:p w:rsidR="00716AAD" w:rsidRPr="00F33574" w:rsidRDefault="00716AAD" w:rsidP="00716AAD">
            <w:pPr>
              <w:shd w:val="clear" w:color="auto" w:fill="FFFFFF"/>
              <w:rPr>
                <w:rFonts w:ascii="Tw Cen MT" w:hAnsi="Tw Cen MT"/>
                <w:b/>
                <w:color w:val="FF0000"/>
              </w:rPr>
            </w:pPr>
          </w:p>
          <w:p w:rsidR="00716AAD" w:rsidRPr="00F33574" w:rsidRDefault="00716AAD" w:rsidP="00716AAD">
            <w:pPr>
              <w:shd w:val="clear" w:color="auto" w:fill="FFFFFF"/>
              <w:rPr>
                <w:rFonts w:ascii="Tw Cen MT" w:hAnsi="Tw Cen MT"/>
                <w:b/>
                <w:color w:val="FF0000"/>
              </w:rPr>
            </w:pPr>
            <w:r w:rsidRPr="00F33574">
              <w:rPr>
                <w:rFonts w:ascii="Tw Cen MT" w:hAnsi="Tw Cen MT"/>
                <w:b/>
                <w:color w:val="FF0000"/>
              </w:rPr>
              <w:t xml:space="preserve">N.B. </w:t>
            </w:r>
            <w:proofErr w:type="spellStart"/>
            <w:r w:rsidRPr="00F33574">
              <w:rPr>
                <w:rFonts w:ascii="Tw Cen MT" w:hAnsi="Tw Cen MT"/>
                <w:b/>
                <w:color w:val="FF0000"/>
              </w:rPr>
              <w:t>Wheelchairs</w:t>
            </w:r>
            <w:proofErr w:type="spellEnd"/>
            <w:r w:rsidRPr="00F33574">
              <w:rPr>
                <w:rFonts w:ascii="Tw Cen MT" w:hAnsi="Tw Cen MT"/>
                <w:b/>
                <w:color w:val="FF0000"/>
              </w:rPr>
              <w:t xml:space="preserve"> </w:t>
            </w:r>
            <w:proofErr w:type="spellStart"/>
            <w:r w:rsidRPr="00F33574">
              <w:rPr>
                <w:rFonts w:ascii="Tw Cen MT" w:hAnsi="Tw Cen MT"/>
                <w:b/>
                <w:color w:val="FF0000"/>
              </w:rPr>
              <w:t>friendly</w:t>
            </w:r>
            <w:proofErr w:type="spellEnd"/>
            <w:r w:rsidRPr="00F33574">
              <w:rPr>
                <w:rFonts w:ascii="Tw Cen MT" w:hAnsi="Tw Cen MT"/>
                <w:b/>
                <w:color w:val="FF0000"/>
              </w:rPr>
              <w:t xml:space="preserve">.   </w:t>
            </w:r>
            <w:r w:rsidR="008D0693">
              <w:rPr>
                <w:rFonts w:ascii="Tw Cen MT" w:hAnsi="Tw Cen MT"/>
                <w:b/>
                <w:noProof/>
                <w:color w:val="FF0000"/>
              </w:rPr>
              <w:pict w14:anchorId="174539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2" o:spid="_x0000_i1025" type="#_x0000_t75" style="width:30.75pt;height:36pt;visibility:visible;mso-wrap-style:square">
                  <v:imagedata r:id="rId14" o:title=""/>
                </v:shape>
              </w:pict>
            </w:r>
          </w:p>
        </w:tc>
      </w:tr>
    </w:tbl>
    <w:p w:rsidR="006566BC" w:rsidRDefault="006566BC"/>
    <w:sectPr w:rsidR="006566BC" w:rsidSect="007736B2">
      <w:pgSz w:w="11906" w:h="16838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C16"/>
    <w:rsid w:val="001E5AD6"/>
    <w:rsid w:val="001E7C16"/>
    <w:rsid w:val="003E0D8F"/>
    <w:rsid w:val="00430DB3"/>
    <w:rsid w:val="004C2320"/>
    <w:rsid w:val="00583CFC"/>
    <w:rsid w:val="005E35ED"/>
    <w:rsid w:val="006566BC"/>
    <w:rsid w:val="00716AAD"/>
    <w:rsid w:val="007736B2"/>
    <w:rsid w:val="007C5A79"/>
    <w:rsid w:val="00834AD3"/>
    <w:rsid w:val="00876671"/>
    <w:rsid w:val="008B3D8A"/>
    <w:rsid w:val="008D0693"/>
    <w:rsid w:val="00B761AD"/>
    <w:rsid w:val="00C63E0F"/>
    <w:rsid w:val="00D36D86"/>
    <w:rsid w:val="00D82D8F"/>
    <w:rsid w:val="00E91BC5"/>
    <w:rsid w:val="00F4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E9E8E"/>
  <w15:docId w15:val="{7291F4F5-AFC4-437D-B6B5-9DDB2BEE8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E7C16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E7C1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E7C16"/>
    <w:rPr>
      <w:rFonts w:asciiTheme="majorHAnsi" w:eastAsiaTheme="majorEastAsia" w:hAnsiTheme="majorHAnsi" w:cstheme="majorBidi"/>
      <w:b/>
      <w:bCs/>
      <w:kern w:val="32"/>
      <w:sz w:val="32"/>
      <w:szCs w:val="32"/>
      <w:lang w:eastAsia="it-IT"/>
    </w:rPr>
  </w:style>
  <w:style w:type="paragraph" w:styleId="NormaleWeb">
    <w:name w:val="Normal (Web)"/>
    <w:basedOn w:val="Normale"/>
    <w:rsid w:val="001E7C16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1E7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7C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7C1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16A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coricama@maniago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comuseolisaganis.it/" TargetMode="External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info@ecomuseolisaganis.it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associazione</dc:creator>
  <cp:lastModifiedBy>Maria Valentina Vanceo</cp:lastModifiedBy>
  <cp:revision>4</cp:revision>
  <cp:lastPrinted>2018-06-13T15:19:00Z</cp:lastPrinted>
  <dcterms:created xsi:type="dcterms:W3CDTF">2018-07-16T15:58:00Z</dcterms:created>
  <dcterms:modified xsi:type="dcterms:W3CDTF">2018-07-17T09:34:00Z</dcterms:modified>
</cp:coreProperties>
</file>